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9903" w14:textId="77777777" w:rsidR="00DF02DD" w:rsidRPr="00F870D9" w:rsidRDefault="00DF02DD" w:rsidP="00DF02DD">
      <w:pPr>
        <w:widowControl/>
        <w:ind w:firstLine="0"/>
        <w:jc w:val="center"/>
        <w:rPr>
          <w:rFonts w:ascii="Times New Roman" w:hAnsi="Times New Roman" w:cs="Times New Roman"/>
          <w:b/>
          <w:caps/>
          <w:sz w:val="24"/>
          <w:lang w:eastAsia="en-US"/>
        </w:rPr>
      </w:pPr>
    </w:p>
    <w:p w14:paraId="46C2B353" w14:textId="77777777" w:rsidR="00DF02DD" w:rsidRPr="00F870D9" w:rsidRDefault="00DF02DD" w:rsidP="00DF02DD">
      <w:pPr>
        <w:widowControl/>
        <w:ind w:firstLine="0"/>
        <w:jc w:val="center"/>
        <w:rPr>
          <w:rFonts w:ascii="Times New Roman" w:hAnsi="Times New Roman" w:cs="Times New Roman"/>
          <w:b/>
          <w:bCs/>
          <w:caps/>
          <w:sz w:val="24"/>
          <w:lang w:eastAsia="en-US"/>
        </w:rPr>
      </w:pPr>
      <w:r w:rsidRPr="00F870D9">
        <w:rPr>
          <w:rFonts w:ascii="Times New Roman" w:hAnsi="Times New Roman" w:cs="Times New Roman"/>
          <w:b/>
          <w:caps/>
          <w:sz w:val="24"/>
          <w:lang w:eastAsia="en-US"/>
        </w:rPr>
        <w:t>paraiškų importo ir eksporto licencijoms GAUTI</w:t>
      </w:r>
      <w:r w:rsidRPr="00F870D9">
        <w:rPr>
          <w:rFonts w:ascii="Times New Roman" w:hAnsi="Times New Roman" w:cs="Times New Roman"/>
          <w:b/>
          <w:bCs/>
          <w:caps/>
          <w:sz w:val="24"/>
          <w:lang w:eastAsia="en-US"/>
        </w:rPr>
        <w:t xml:space="preserve"> TEIKIMO ELEKTRONINIU BŪDU SUTARTIS</w:t>
      </w:r>
    </w:p>
    <w:p w14:paraId="36664993" w14:textId="77777777" w:rsidR="00DF02DD" w:rsidRPr="00F870D9" w:rsidRDefault="00DF02DD" w:rsidP="00DF02DD">
      <w:pPr>
        <w:widowControl/>
        <w:ind w:firstLine="312"/>
        <w:jc w:val="both"/>
        <w:rPr>
          <w:rFonts w:ascii="Times New Roman" w:hAnsi="Times New Roman" w:cs="Times New Roman"/>
          <w:sz w:val="24"/>
          <w:lang w:eastAsia="en-US"/>
        </w:rPr>
      </w:pPr>
    </w:p>
    <w:p w14:paraId="0D215EC1" w14:textId="08B253D3" w:rsidR="00DF02DD" w:rsidRPr="00F870D9" w:rsidRDefault="00DF02DD" w:rsidP="00DF02DD">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20</w:t>
      </w:r>
      <w:r w:rsidR="002B0DF4">
        <w:rPr>
          <w:rFonts w:ascii="Times New Roman" w:hAnsi="Times New Roman" w:cs="Times New Roman"/>
          <w:sz w:val="24"/>
          <w:lang w:eastAsia="en-US"/>
        </w:rPr>
        <w:t>2</w:t>
      </w:r>
      <w:r w:rsidR="00F07963">
        <w:rPr>
          <w:rFonts w:ascii="Times New Roman" w:hAnsi="Times New Roman" w:cs="Times New Roman"/>
          <w:sz w:val="24"/>
          <w:lang w:eastAsia="en-US"/>
        </w:rPr>
        <w:t>1</w:t>
      </w:r>
      <w:r w:rsidRPr="00F870D9">
        <w:rPr>
          <w:rFonts w:ascii="Times New Roman" w:hAnsi="Times New Roman" w:cs="Times New Roman"/>
          <w:sz w:val="24"/>
          <w:lang w:eastAsia="en-US"/>
        </w:rPr>
        <w:t xml:space="preserve"> m. ______________ ___ d. Nr.</w:t>
      </w:r>
    </w:p>
    <w:p w14:paraId="543CB721" w14:textId="77777777" w:rsidR="00DF02DD" w:rsidRPr="00F870D9" w:rsidRDefault="00DF02DD" w:rsidP="00DF02DD">
      <w:pPr>
        <w:widowControl/>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Vilnius</w:t>
      </w:r>
    </w:p>
    <w:p w14:paraId="384A3C7D" w14:textId="77777777" w:rsidR="00DF02DD" w:rsidRPr="00F870D9" w:rsidRDefault="00DF02DD" w:rsidP="00DF02DD">
      <w:pPr>
        <w:widowControl/>
        <w:ind w:firstLine="312"/>
        <w:jc w:val="both"/>
        <w:rPr>
          <w:rFonts w:ascii="Times New Roman" w:hAnsi="Times New Roman" w:cs="Times New Roman"/>
          <w:sz w:val="24"/>
          <w:lang w:eastAsia="en-US"/>
        </w:rPr>
      </w:pPr>
    </w:p>
    <w:p w14:paraId="12FF568A" w14:textId="77777777" w:rsidR="00DF02DD" w:rsidRPr="00F870D9" w:rsidRDefault="00DF02DD" w:rsidP="00DF02DD">
      <w:pPr>
        <w:widowControl/>
        <w:ind w:left="709" w:firstLine="0"/>
        <w:jc w:val="center"/>
        <w:rPr>
          <w:rFonts w:ascii="Times New Roman" w:hAnsi="Times New Roman" w:cs="Times New Roman"/>
          <w:b/>
          <w:sz w:val="24"/>
          <w:lang w:eastAsia="en-US"/>
        </w:rPr>
      </w:pPr>
      <w:bookmarkStart w:id="0" w:name="_Hlk50535617"/>
    </w:p>
    <w:bookmarkEnd w:id="0"/>
    <w:p w14:paraId="324AD7AF" w14:textId="08D6A78D" w:rsidR="004525EE" w:rsidRDefault="004525EE" w:rsidP="004525EE">
      <w:pPr>
        <w:widowControl/>
        <w:spacing w:before="120" w:line="20" w:lineRule="atLeast"/>
        <w:contextualSpacing/>
        <w:jc w:val="both"/>
        <w:rPr>
          <w:rFonts w:ascii="Times New Roman" w:hAnsi="Times New Roman" w:cs="Times New Roman"/>
          <w:sz w:val="24"/>
          <w:lang w:eastAsia="en-US"/>
        </w:rPr>
      </w:pPr>
      <w:r w:rsidRPr="00F870D9">
        <w:rPr>
          <w:rFonts w:ascii="Times New Roman" w:hAnsi="Times New Roman" w:cs="Times New Roman"/>
          <w:sz w:val="24"/>
          <w:lang w:eastAsia="en-US"/>
        </w:rPr>
        <w:t>VŠĮ Kaimo verslo ir rinkų plėtros agentūra (toliau – Agentūra), atstovaujama</w:t>
      </w:r>
      <w:r>
        <w:rPr>
          <w:rFonts w:ascii="Times New Roman" w:hAnsi="Times New Roman" w:cs="Times New Roman"/>
          <w:sz w:val="24"/>
          <w:lang w:eastAsia="en-US"/>
        </w:rPr>
        <w:t xml:space="preserve"> </w:t>
      </w:r>
      <w:r w:rsidRPr="005315A2">
        <w:rPr>
          <w:rFonts w:ascii="Times New Roman" w:hAnsi="Times New Roman" w:cs="Times New Roman"/>
          <w:sz w:val="24"/>
          <w:u w:val="single"/>
          <w:lang w:eastAsia="en-US"/>
        </w:rPr>
        <w:t>direktoriaus</w:t>
      </w:r>
      <w:r>
        <w:rPr>
          <w:rFonts w:ascii="Times New Roman" w:hAnsi="Times New Roman" w:cs="Times New Roman"/>
          <w:sz w:val="24"/>
          <w:lang w:eastAsia="en-US"/>
        </w:rPr>
        <w:t xml:space="preserve"> </w:t>
      </w:r>
    </w:p>
    <w:p w14:paraId="2DE68D90" w14:textId="77777777" w:rsidR="004525EE" w:rsidRPr="004525EE" w:rsidRDefault="004525EE" w:rsidP="004525EE">
      <w:pPr>
        <w:widowControl/>
        <w:spacing w:line="20" w:lineRule="atLeast"/>
        <w:contextualSpacing/>
        <w:jc w:val="both"/>
        <w:rPr>
          <w:rFonts w:ascii="Times New Roman" w:hAnsi="Times New Roman" w:cs="Times New Roman"/>
          <w:sz w:val="16"/>
          <w:szCs w:val="16"/>
          <w:lang w:eastAsia="en-US"/>
        </w:rPr>
      </w:pPr>
    </w:p>
    <w:p w14:paraId="7C4125CB" w14:textId="1D5B991E" w:rsidR="004525EE" w:rsidRDefault="004525EE" w:rsidP="004525EE">
      <w:pPr>
        <w:widowControl/>
        <w:spacing w:line="0" w:lineRule="atLeast"/>
        <w:ind w:firstLine="0"/>
        <w:contextualSpacing/>
        <w:jc w:val="both"/>
        <w:rPr>
          <w:rFonts w:ascii="Times New Roman" w:hAnsi="Times New Roman" w:cs="Times New Roman"/>
          <w:sz w:val="24"/>
          <w:lang w:eastAsia="en-US"/>
        </w:rPr>
      </w:pPr>
      <w:r w:rsidRPr="005315A2">
        <w:rPr>
          <w:rFonts w:ascii="Times New Roman" w:hAnsi="Times New Roman" w:cs="Times New Roman"/>
          <w:sz w:val="24"/>
          <w:u w:val="single"/>
          <w:lang w:eastAsia="en-US"/>
        </w:rPr>
        <w:t>Šarūno Celiešiaus, veikiančio pagal viešosios įstaigos įstatus</w:t>
      </w:r>
      <w:r w:rsidRPr="00F870D9">
        <w:rPr>
          <w:rFonts w:ascii="Times New Roman" w:hAnsi="Times New Roman" w:cs="Times New Roman"/>
          <w:sz w:val="24"/>
          <w:lang w:eastAsia="en-US"/>
        </w:rPr>
        <w:t xml:space="preserve">, </w:t>
      </w:r>
      <w:r>
        <w:rPr>
          <w:rFonts w:ascii="Times New Roman" w:hAnsi="Times New Roman" w:cs="Times New Roman"/>
          <w:sz w:val="24"/>
          <w:lang w:eastAsia="en-US"/>
        </w:rPr>
        <w:t xml:space="preserve">ir </w:t>
      </w:r>
    </w:p>
    <w:p w14:paraId="6A53D90D" w14:textId="77777777" w:rsidR="004525EE" w:rsidRPr="00E87D95" w:rsidRDefault="004525EE" w:rsidP="004525EE">
      <w:pPr>
        <w:widowControl/>
        <w:spacing w:line="360" w:lineRule="auto"/>
        <w:ind w:firstLine="0"/>
        <w:contextualSpacing/>
        <w:jc w:val="both"/>
        <w:rPr>
          <w:rFonts w:ascii="Times New Roman" w:hAnsi="Times New Roman" w:cs="Times New Roman"/>
          <w:szCs w:val="20"/>
          <w:lang w:eastAsia="en-US"/>
        </w:rPr>
      </w:pPr>
      <w:r>
        <w:rPr>
          <w:rFonts w:ascii="Times New Roman" w:hAnsi="Times New Roman" w:cs="Times New Roman"/>
          <w:noProof/>
          <w:position w:val="6"/>
          <w:sz w:val="24"/>
          <w:lang w:eastAsia="en-US"/>
        </w:rPr>
        <mc:AlternateContent>
          <mc:Choice Requires="wps">
            <w:drawing>
              <wp:anchor distT="0" distB="0" distL="114300" distR="114300" simplePos="0" relativeHeight="251662336" behindDoc="0" locked="0" layoutInCell="1" allowOverlap="1" wp14:anchorId="17B23AB3" wp14:editId="2B82980E">
                <wp:simplePos x="0" y="0"/>
                <wp:positionH relativeFrom="column">
                  <wp:posOffset>3996689</wp:posOffset>
                </wp:positionH>
                <wp:positionV relativeFrom="paragraph">
                  <wp:posOffset>7620</wp:posOffset>
                </wp:positionV>
                <wp:extent cx="2047875"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BF843" id="Tiesioji jungtis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4.7pt,.6pt" to="47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" strokecolor="black [3200]" strokeweight=".5pt">
                <v:stroke joinstyle="miter"/>
              </v:line>
            </w:pict>
          </mc:Fallback>
        </mc:AlternateContent>
      </w:r>
      <w:r>
        <w:rPr>
          <w:rFonts w:ascii="Times New Roman" w:hAnsi="Times New Roman" w:cs="Times New Roman"/>
          <w:noProof/>
          <w:position w:val="6"/>
          <w:sz w:val="24"/>
          <w:lang w:eastAsia="en-US"/>
        </w:rPr>
        <mc:AlternateContent>
          <mc:Choice Requires="wps">
            <w:drawing>
              <wp:anchor distT="0" distB="0" distL="114300" distR="114300" simplePos="0" relativeHeight="251659264" behindDoc="0" locked="1" layoutInCell="1" allowOverlap="1" wp14:anchorId="4C101F50" wp14:editId="218E0BD1">
                <wp:simplePos x="0" y="0"/>
                <wp:positionH relativeFrom="column">
                  <wp:posOffset>5539740</wp:posOffset>
                </wp:positionH>
                <wp:positionV relativeFrom="page">
                  <wp:posOffset>2286000</wp:posOffset>
                </wp:positionV>
                <wp:extent cx="504825" cy="0"/>
                <wp:effectExtent l="0" t="0" r="0" b="0"/>
                <wp:wrapNone/>
                <wp:docPr id="5" name="Tiesioji jungtis 5"/>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C3AB2" id="Tiesioji jungtis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6.2pt,180pt" to="475.9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" strokecolor="black [3213]" strokeweight=".5pt">
                <v:stroke joinstyle="miter"/>
                <w10:wrap anchory="page"/>
                <w10:anchorlock/>
              </v:line>
            </w:pict>
          </mc:Fallback>
        </mc:AlternateContent>
      </w:r>
      <w:r>
        <w:rPr>
          <w:rFonts w:ascii="Times New Roman" w:hAnsi="Times New Roman" w:cs="Times New Roman"/>
          <w:noProof/>
          <w:position w:val="6"/>
          <w:sz w:val="24"/>
          <w:lang w:eastAsia="en-US"/>
        </w:rPr>
        <w:t xml:space="preserve"> </w:t>
      </w:r>
      <w:r w:rsidRPr="00E87D95">
        <w:rPr>
          <w:rFonts w:ascii="Times New Roman" w:hAnsi="Times New Roman" w:cs="Times New Roman"/>
          <w:position w:val="6"/>
          <w:szCs w:val="20"/>
          <w:lang w:eastAsia="en-US"/>
        </w:rPr>
        <w:t>(pareigų pavadinimas, vardas, pavardė, atstovavimo pagrindas)</w:t>
      </w:r>
      <w:r>
        <w:rPr>
          <w:rFonts w:ascii="Times New Roman" w:hAnsi="Times New Roman" w:cs="Times New Roman"/>
          <w:position w:val="6"/>
          <w:szCs w:val="20"/>
          <w:lang w:eastAsia="en-US"/>
        </w:rPr>
        <w:tab/>
      </w:r>
      <w:r>
        <w:rPr>
          <w:rFonts w:ascii="Times New Roman" w:hAnsi="Times New Roman" w:cs="Times New Roman"/>
          <w:position w:val="6"/>
          <w:szCs w:val="20"/>
          <w:lang w:eastAsia="en-US"/>
        </w:rPr>
        <w:tab/>
        <w:t xml:space="preserve">(įmonės pavadinimas, kodas arba </w:t>
      </w:r>
    </w:p>
    <w:p w14:paraId="2DBAAEC0" w14:textId="74DA5E18" w:rsidR="004525EE" w:rsidRDefault="005F0EEF" w:rsidP="004525EE">
      <w:pPr>
        <w:widowControl/>
        <w:spacing w:line="360" w:lineRule="auto"/>
        <w:ind w:firstLine="0"/>
        <w:jc w:val="both"/>
        <w:rPr>
          <w:rFonts w:ascii="Times New Roman" w:hAnsi="Times New Roman" w:cs="Times New Roman"/>
          <w:sz w:val="24"/>
          <w:lang w:eastAsia="en-US"/>
        </w:rPr>
      </w:pPr>
      <w:r>
        <w:rPr>
          <w:rFonts w:ascii="Times New Roman" w:hAnsi="Times New Roman" w:cs="Times New Roman"/>
          <w:noProof/>
          <w:szCs w:val="20"/>
          <w:lang w:eastAsia="en-US"/>
        </w:rPr>
        <mc:AlternateContent>
          <mc:Choice Requires="wps">
            <w:drawing>
              <wp:anchor distT="0" distB="0" distL="114300" distR="114300" simplePos="0" relativeHeight="251663360" behindDoc="0" locked="0" layoutInCell="1" allowOverlap="1" wp14:anchorId="45CD7908" wp14:editId="7810697D">
                <wp:simplePos x="0" y="0"/>
                <wp:positionH relativeFrom="column">
                  <wp:posOffset>5539740</wp:posOffset>
                </wp:positionH>
                <wp:positionV relativeFrom="paragraph">
                  <wp:posOffset>181610</wp:posOffset>
                </wp:positionV>
                <wp:extent cx="504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57E1B" id="Tiesioji jungtis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6.2pt,14.3pt" to="475.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" strokecolor="black [3200]" strokeweight=".5pt">
                <v:stroke joinstyle="miter"/>
              </v:line>
            </w:pict>
          </mc:Fallback>
        </mc:AlternateContent>
      </w:r>
      <w:r w:rsidR="004525EE" w:rsidRPr="004C14D4">
        <w:rPr>
          <w:rFonts w:ascii="Times New Roman" w:hAnsi="Times New Roman" w:cs="Times New Roman"/>
          <w:noProof/>
          <w:szCs w:val="20"/>
          <w:lang w:eastAsia="en-US"/>
        </w:rPr>
        <mc:AlternateContent>
          <mc:Choice Requires="wps">
            <w:drawing>
              <wp:anchor distT="0" distB="0" distL="114300" distR="114300" simplePos="0" relativeHeight="251660288" behindDoc="0" locked="0" layoutInCell="1" allowOverlap="1" wp14:anchorId="61681CE7" wp14:editId="7229AACC">
                <wp:simplePos x="0" y="0"/>
                <wp:positionH relativeFrom="column">
                  <wp:posOffset>5715</wp:posOffset>
                </wp:positionH>
                <wp:positionV relativeFrom="paragraph">
                  <wp:posOffset>182880</wp:posOffset>
                </wp:positionV>
                <wp:extent cx="3219450" cy="0"/>
                <wp:effectExtent l="0" t="0" r="0" b="0"/>
                <wp:wrapNone/>
                <wp:docPr id="10" name="Tiesioji jungtis 10"/>
                <wp:cNvGraphicFramePr/>
                <a:graphic xmlns:a="http://schemas.openxmlformats.org/drawingml/2006/main">
                  <a:graphicData uri="http://schemas.microsoft.com/office/word/2010/wordprocessingShape">
                    <wps:wsp>
                      <wps:cNvCnPr/>
                      <wps:spPr>
                        <a:xfrm>
                          <a:off x="0" y="0"/>
                          <a:ext cx="321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C2F34" id="Tiesioji jungtis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4.4pt" to="2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" strokecolor="black [3213]" strokeweight=".5pt">
                <v:stroke joinstyle="miter"/>
              </v:line>
            </w:pict>
          </mc:Fallback>
        </mc:AlternateContent>
      </w:r>
      <w:r>
        <w:rPr>
          <w:rFonts w:ascii="Times New Roman" w:hAnsi="Times New Roman" w:cs="Times New Roman"/>
          <w:sz w:val="24"/>
          <w:lang w:eastAsia="en-US"/>
        </w:rPr>
        <w:t xml:space="preserve"> </w:t>
      </w:r>
      <w:r w:rsidR="004525EE">
        <w:rPr>
          <w:rFonts w:ascii="Times New Roman" w:hAnsi="Times New Roman" w:cs="Times New Roman"/>
          <w:sz w:val="24"/>
          <w:lang w:eastAsia="en-US"/>
        </w:rPr>
        <w:tab/>
      </w:r>
      <w:r w:rsidR="004525EE">
        <w:rPr>
          <w:rFonts w:ascii="Times New Roman" w:hAnsi="Times New Roman" w:cs="Times New Roman"/>
          <w:sz w:val="24"/>
          <w:lang w:eastAsia="en-US"/>
        </w:rPr>
        <w:tab/>
      </w:r>
      <w:r w:rsidR="004525EE">
        <w:rPr>
          <w:rFonts w:ascii="Times New Roman" w:hAnsi="Times New Roman" w:cs="Times New Roman"/>
          <w:sz w:val="24"/>
          <w:lang w:eastAsia="en-US"/>
        </w:rPr>
        <w:tab/>
      </w:r>
      <w:r w:rsidR="004525EE">
        <w:rPr>
          <w:rFonts w:ascii="Times New Roman" w:hAnsi="Times New Roman" w:cs="Times New Roman"/>
          <w:sz w:val="24"/>
          <w:lang w:eastAsia="en-US"/>
        </w:rPr>
        <w:tab/>
        <w:t xml:space="preserve">(toliau – Pareiškėjas), atstovaujamas </w:t>
      </w:r>
    </w:p>
    <w:p w14:paraId="6DCECC38" w14:textId="77777777" w:rsidR="004525EE" w:rsidRPr="004C14D4" w:rsidRDefault="004525EE" w:rsidP="004525EE">
      <w:pPr>
        <w:widowControl/>
        <w:ind w:firstLine="0"/>
        <w:jc w:val="both"/>
        <w:rPr>
          <w:rFonts w:ascii="Times New Roman" w:hAnsi="Times New Roman" w:cs="Times New Roman"/>
          <w:szCs w:val="20"/>
          <w:lang w:eastAsia="en-US"/>
        </w:rPr>
      </w:pPr>
      <w:r>
        <w:rPr>
          <w:rFonts w:ascii="Times New Roman" w:hAnsi="Times New Roman" w:cs="Times New Roman"/>
          <w:szCs w:val="20"/>
          <w:lang w:eastAsia="en-US"/>
        </w:rPr>
        <w:t>(</w:t>
      </w:r>
      <w:r w:rsidRPr="004C14D4">
        <w:rPr>
          <w:rFonts w:ascii="Times New Roman" w:hAnsi="Times New Roman" w:cs="Times New Roman"/>
          <w:szCs w:val="20"/>
          <w:lang w:eastAsia="en-US"/>
        </w:rPr>
        <w:t>fizinio asmens vardas, pavardė, asmens kodas</w:t>
      </w:r>
      <w:r>
        <w:rPr>
          <w:rFonts w:ascii="Times New Roman" w:hAnsi="Times New Roman" w:cs="Times New Roman"/>
          <w:szCs w:val="20"/>
          <w:lang w:eastAsia="en-US"/>
        </w:rPr>
        <w:t>)</w:t>
      </w:r>
      <w:r>
        <w:rPr>
          <w:rFonts w:ascii="Times New Roman" w:hAnsi="Times New Roman" w:cs="Times New Roman"/>
          <w:szCs w:val="20"/>
          <w:lang w:eastAsia="en-US"/>
        </w:rPr>
        <w:tab/>
      </w:r>
      <w:r>
        <w:rPr>
          <w:rFonts w:ascii="Times New Roman" w:hAnsi="Times New Roman" w:cs="Times New Roman"/>
          <w:szCs w:val="20"/>
          <w:lang w:eastAsia="en-US"/>
        </w:rPr>
        <w:tab/>
      </w:r>
      <w:r>
        <w:rPr>
          <w:rFonts w:ascii="Times New Roman" w:hAnsi="Times New Roman" w:cs="Times New Roman"/>
          <w:szCs w:val="20"/>
          <w:lang w:eastAsia="en-US"/>
        </w:rPr>
        <w:tab/>
      </w:r>
    </w:p>
    <w:p w14:paraId="317D83B2" w14:textId="7B8E7B3B" w:rsidR="004525EE" w:rsidRDefault="004525EE" w:rsidP="004525EE">
      <w:pPr>
        <w:widowControl/>
        <w:ind w:firstLine="0"/>
        <w:jc w:val="both"/>
        <w:rPr>
          <w:rFonts w:ascii="Times New Roman" w:hAnsi="Times New Roman" w:cs="Times New Roman"/>
          <w:sz w:val="24"/>
          <w:lang w:eastAsia="en-US"/>
        </w:rPr>
      </w:pPr>
      <w:r>
        <w:rPr>
          <w:rFonts w:ascii="Times New Roman" w:hAnsi="Times New Roman" w:cs="Times New Roman"/>
          <w:noProof/>
          <w:sz w:val="24"/>
          <w:lang w:eastAsia="en-US"/>
        </w:rPr>
        <mc:AlternateContent>
          <mc:Choice Requires="wps">
            <w:drawing>
              <wp:anchor distT="0" distB="0" distL="114300" distR="114300" simplePos="0" relativeHeight="251661312" behindDoc="0" locked="0" layoutInCell="1" allowOverlap="1" wp14:anchorId="438A4EFE" wp14:editId="2C053BEB">
                <wp:simplePos x="0" y="0"/>
                <wp:positionH relativeFrom="column">
                  <wp:posOffset>5715</wp:posOffset>
                </wp:positionH>
                <wp:positionV relativeFrom="paragraph">
                  <wp:posOffset>173990</wp:posOffset>
                </wp:positionV>
                <wp:extent cx="4038600" cy="0"/>
                <wp:effectExtent l="0" t="0" r="0" b="0"/>
                <wp:wrapNone/>
                <wp:docPr id="18" name="Tiesioji jungtis 18"/>
                <wp:cNvGraphicFramePr/>
                <a:graphic xmlns:a="http://schemas.openxmlformats.org/drawingml/2006/main">
                  <a:graphicData uri="http://schemas.microsoft.com/office/word/2010/wordprocessingShape">
                    <wps:wsp>
                      <wps:cNvCnPr/>
                      <wps:spPr>
                        <a:xfrm>
                          <a:off x="0" y="0"/>
                          <a:ext cx="403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FCDDF" id="Tiesioji jungtis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3.7pt" to="31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" strokecolor="black [3213]" strokeweight=".5pt">
                <v:stroke joinstyle="miter"/>
              </v:line>
            </w:pict>
          </mc:Fallback>
        </mc:AlternateContent>
      </w:r>
      <w:r>
        <w:rPr>
          <w:rFonts w:ascii="Times New Roman" w:hAnsi="Times New Roman" w:cs="Times New Roman"/>
          <w:sz w:val="24"/>
          <w:lang w:eastAsia="en-US"/>
        </w:rPr>
        <w:tab/>
      </w:r>
      <w:r>
        <w:rPr>
          <w:rFonts w:ascii="Times New Roman" w:hAnsi="Times New Roman" w:cs="Times New Roman"/>
          <w:sz w:val="24"/>
          <w:lang w:eastAsia="en-US"/>
        </w:rPr>
        <w:tab/>
      </w:r>
      <w:r>
        <w:rPr>
          <w:rFonts w:ascii="Times New Roman" w:hAnsi="Times New Roman" w:cs="Times New Roman"/>
          <w:sz w:val="24"/>
          <w:lang w:eastAsia="en-US"/>
        </w:rPr>
        <w:tab/>
      </w:r>
      <w:r>
        <w:rPr>
          <w:rFonts w:ascii="Times New Roman" w:hAnsi="Times New Roman" w:cs="Times New Roman"/>
          <w:sz w:val="24"/>
          <w:lang w:eastAsia="en-US"/>
        </w:rPr>
        <w:tab/>
      </w:r>
      <w:r>
        <w:rPr>
          <w:rFonts w:ascii="Times New Roman" w:hAnsi="Times New Roman" w:cs="Times New Roman"/>
          <w:sz w:val="24"/>
          <w:lang w:eastAsia="en-US"/>
        </w:rPr>
        <w:tab/>
        <w:t>toliau kartu vadinami Šalimis, o</w:t>
      </w:r>
    </w:p>
    <w:p w14:paraId="3732072D" w14:textId="77777777" w:rsidR="004525EE" w:rsidRDefault="004525EE" w:rsidP="004525EE">
      <w:pPr>
        <w:widowControl/>
        <w:ind w:firstLine="0"/>
        <w:jc w:val="both"/>
        <w:rPr>
          <w:rFonts w:ascii="Times New Roman" w:hAnsi="Times New Roman" w:cs="Times New Roman"/>
          <w:sz w:val="24"/>
          <w:lang w:eastAsia="en-US"/>
        </w:rPr>
      </w:pPr>
      <w:r w:rsidRPr="0033128B">
        <w:rPr>
          <w:rFonts w:ascii="Times New Roman" w:hAnsi="Times New Roman" w:cs="Times New Roman"/>
          <w:szCs w:val="20"/>
          <w:lang w:eastAsia="en-US"/>
        </w:rPr>
        <w:t>(įmonės pavadinimas, kodas</w:t>
      </w:r>
      <w:r>
        <w:rPr>
          <w:rFonts w:ascii="Times New Roman" w:hAnsi="Times New Roman" w:cs="Times New Roman"/>
          <w:szCs w:val="20"/>
          <w:lang w:eastAsia="en-US"/>
        </w:rPr>
        <w:t xml:space="preserve"> arba fizinio asmens vardas, pavardė, asmens kodas)</w:t>
      </w:r>
      <w:r w:rsidRPr="0033128B">
        <w:rPr>
          <w:rFonts w:ascii="Times New Roman" w:hAnsi="Times New Roman" w:cs="Times New Roman"/>
          <w:sz w:val="24"/>
          <w:lang w:eastAsia="en-US"/>
        </w:rPr>
        <w:t>,</w:t>
      </w:r>
    </w:p>
    <w:p w14:paraId="154A1614" w14:textId="77777777" w:rsidR="004525EE" w:rsidRPr="0033128B" w:rsidRDefault="004525EE" w:rsidP="004525EE">
      <w:pPr>
        <w:widowControl/>
        <w:ind w:firstLine="0"/>
        <w:jc w:val="both"/>
        <w:rPr>
          <w:rFonts w:ascii="Times New Roman" w:hAnsi="Times New Roman" w:cs="Times New Roman"/>
          <w:szCs w:val="20"/>
          <w:lang w:eastAsia="en-US"/>
        </w:rPr>
      </w:pPr>
    </w:p>
    <w:p w14:paraId="563DB0BE" w14:textId="32BEE439" w:rsidR="004525EE" w:rsidRDefault="004525EE" w:rsidP="004525EE">
      <w:pPr>
        <w:widowControl/>
        <w:tabs>
          <w:tab w:val="left" w:pos="720"/>
        </w:tabs>
        <w:spacing w:line="360" w:lineRule="auto"/>
        <w:ind w:firstLine="0"/>
        <w:jc w:val="both"/>
        <w:rPr>
          <w:rFonts w:ascii="Times New Roman" w:hAnsi="Times New Roman" w:cs="Times New Roman"/>
          <w:sz w:val="24"/>
          <w:lang w:eastAsia="en-US"/>
        </w:rPr>
      </w:pPr>
      <w:r w:rsidRPr="00F870D9">
        <w:rPr>
          <w:rFonts w:ascii="Times New Roman" w:hAnsi="Times New Roman" w:cs="Times New Roman"/>
          <w:sz w:val="24"/>
          <w:lang w:eastAsia="en-US"/>
        </w:rPr>
        <w:t>bet kuri iš jų atskirai – Šalimi, sudarė šią Paraiškų importo ir eksporto licencijoms gauti (toliau – Paraiškos) teikimo elektroniniu būdu sutartį (toliau – Sutartis).</w:t>
      </w:r>
    </w:p>
    <w:p w14:paraId="60463732" w14:textId="77777777" w:rsidR="004525EE" w:rsidRPr="00F870D9" w:rsidRDefault="004525EE" w:rsidP="004525EE">
      <w:pPr>
        <w:widowControl/>
        <w:tabs>
          <w:tab w:val="left" w:pos="720"/>
        </w:tabs>
        <w:spacing w:line="360" w:lineRule="auto"/>
        <w:ind w:firstLine="0"/>
        <w:jc w:val="both"/>
        <w:rPr>
          <w:rFonts w:ascii="Times New Roman" w:hAnsi="Times New Roman" w:cs="Times New Roman"/>
          <w:sz w:val="24"/>
          <w:lang w:eastAsia="en-US"/>
        </w:rPr>
      </w:pPr>
    </w:p>
    <w:p w14:paraId="2AEB3464" w14:textId="77777777" w:rsidR="00DF02DD" w:rsidRPr="00F870D9" w:rsidRDefault="00DF02DD" w:rsidP="00DF02DD">
      <w:pPr>
        <w:widowControl/>
        <w:ind w:left="709"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I. SUTARTIES OBJEKTAS</w:t>
      </w:r>
    </w:p>
    <w:p w14:paraId="1C459767" w14:textId="77777777" w:rsidR="00DF02DD" w:rsidRPr="00F870D9" w:rsidRDefault="00DF02DD" w:rsidP="00DF02DD">
      <w:pPr>
        <w:widowControl/>
        <w:tabs>
          <w:tab w:val="left" w:pos="720"/>
        </w:tabs>
        <w:ind w:left="1080" w:firstLine="0"/>
        <w:jc w:val="both"/>
        <w:rPr>
          <w:rFonts w:ascii="Times New Roman" w:hAnsi="Times New Roman" w:cs="Times New Roman"/>
          <w:sz w:val="24"/>
          <w:lang w:eastAsia="en-US"/>
        </w:rPr>
      </w:pPr>
    </w:p>
    <w:p w14:paraId="34CE114D" w14:textId="77777777" w:rsidR="00DF02DD" w:rsidRPr="00F870D9" w:rsidRDefault="00DF02DD" w:rsidP="00654F84">
      <w:pPr>
        <w:widowControl/>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 Sutartis nustato Pareiškėjo ir Agentūros santykius teikiant ir priimant Paraiškas elektroniniu būdu, naudojant Nacionalinės mokėjimo agentūros prie Žemės ūkio ministerijos (toliau – NMA) informacinį portalą (toliau – Portalas).</w:t>
      </w:r>
    </w:p>
    <w:p w14:paraId="607A8A5E" w14:textId="77777777" w:rsidR="00DF02DD" w:rsidRPr="00F870D9" w:rsidRDefault="00DF02DD" w:rsidP="00654F84">
      <w:pPr>
        <w:widowControl/>
        <w:spacing w:line="360" w:lineRule="auto"/>
        <w:jc w:val="both"/>
        <w:rPr>
          <w:rFonts w:ascii="Times New Roman" w:hAnsi="Times New Roman" w:cs="Times New Roman"/>
          <w:bCs/>
          <w:sz w:val="24"/>
          <w:lang w:eastAsia="en-US"/>
        </w:rPr>
      </w:pPr>
      <w:r w:rsidRPr="00F870D9">
        <w:rPr>
          <w:rFonts w:ascii="Times New Roman" w:hAnsi="Times New Roman" w:cs="Times New Roman"/>
          <w:bCs/>
          <w:sz w:val="24"/>
          <w:lang w:eastAsia="en-US"/>
        </w:rPr>
        <w:t>2. Elektroniniu būdu pateiktose Paraiškose nurodyti asmens duomenys (fizinio asmens vardas, pavardė, įmonės pavadinimas, asmens/įmonės kodas, EORI kodas, adresas) naudojami tik Paraiškų administravimo tikslais.</w:t>
      </w:r>
    </w:p>
    <w:p w14:paraId="581B185B" w14:textId="77777777" w:rsidR="00DF02DD" w:rsidRPr="00F870D9" w:rsidRDefault="00DF02DD" w:rsidP="00DF02DD">
      <w:pPr>
        <w:widowControl/>
        <w:tabs>
          <w:tab w:val="left" w:pos="900"/>
        </w:tabs>
        <w:ind w:left="1080" w:firstLine="0"/>
        <w:jc w:val="center"/>
        <w:rPr>
          <w:rFonts w:ascii="Times New Roman" w:hAnsi="Times New Roman" w:cs="Times New Roman"/>
          <w:b/>
          <w:bCs/>
          <w:caps/>
          <w:sz w:val="24"/>
          <w:lang w:eastAsia="en-US"/>
        </w:rPr>
      </w:pPr>
    </w:p>
    <w:p w14:paraId="22823D97" w14:textId="77777777" w:rsidR="00DF02DD" w:rsidRPr="00F870D9" w:rsidRDefault="00DF02DD" w:rsidP="00DF02DD">
      <w:pPr>
        <w:widowControl/>
        <w:ind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II. PARAIŠKŲ TEIKIMO TEISINIS PAGRINDIMAS</w:t>
      </w:r>
    </w:p>
    <w:p w14:paraId="79819E39" w14:textId="77777777" w:rsidR="00DF02DD" w:rsidRPr="00F870D9" w:rsidRDefault="00DF02DD" w:rsidP="00DF02DD">
      <w:pPr>
        <w:widowControl/>
        <w:tabs>
          <w:tab w:val="left" w:pos="567"/>
        </w:tabs>
        <w:autoSpaceDE/>
        <w:autoSpaceDN/>
        <w:adjustRightInd/>
        <w:ind w:firstLine="540"/>
        <w:jc w:val="both"/>
        <w:rPr>
          <w:rFonts w:ascii="Times New Roman" w:hAnsi="Times New Roman" w:cs="Times New Roman"/>
          <w:sz w:val="24"/>
          <w:lang w:eastAsia="en-US"/>
        </w:rPr>
      </w:pPr>
    </w:p>
    <w:p w14:paraId="7C9FDEC6"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 Sutartis sudaryta vadovaujantis:</w:t>
      </w:r>
    </w:p>
    <w:p w14:paraId="1C324BB1" w14:textId="77777777" w:rsidR="00DF02DD" w:rsidRPr="00F870D9" w:rsidRDefault="00DF02DD" w:rsidP="00654F84">
      <w:pPr>
        <w:widowControl/>
        <w:autoSpaceDE/>
        <w:autoSpaceDN/>
        <w:adjustRightInd/>
        <w:spacing w:line="360" w:lineRule="auto"/>
        <w:ind w:firstLine="709"/>
        <w:jc w:val="both"/>
        <w:rPr>
          <w:rFonts w:ascii="Times New Roman" w:hAnsi="Times New Roman" w:cs="Times New Roman"/>
          <w:sz w:val="24"/>
          <w:lang w:eastAsia="en-US"/>
        </w:rPr>
      </w:pPr>
      <w:r w:rsidRPr="00F870D9">
        <w:rPr>
          <w:rFonts w:ascii="Times New Roman" w:hAnsi="Times New Roman" w:cs="Times New Roman"/>
          <w:sz w:val="24"/>
          <w:lang w:eastAsia="en-US"/>
        </w:rPr>
        <w:t>3.1. 2016 m. balandžio 27 d. Europos Parlamento ir Tarybos reglamento (ES) 2016/679 dėl fizinių asmenų apsaugos tvarkant asmens duomenis ir dėl laisvo tokių duomenų judėjimo ir kuriuo panaikinama Direktyva 95/46/EB (Bendrasis duomenų apsaugos reglamentas) (OL 2016 L 119, p. 1) (toliau – Bendrasis duomenų apsaugos reglamentas) 6 straipsnio 1 dalies e punktu;</w:t>
      </w:r>
    </w:p>
    <w:p w14:paraId="508E7F38" w14:textId="77777777" w:rsidR="00DF02DD" w:rsidRPr="00F870D9" w:rsidRDefault="00DF02DD" w:rsidP="00654F84">
      <w:pPr>
        <w:widowControl/>
        <w:autoSpaceDE/>
        <w:autoSpaceDN/>
        <w:adjustRightInd/>
        <w:spacing w:line="360" w:lineRule="auto"/>
        <w:ind w:firstLine="709"/>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3.2. 2016 m. gegužės 18 d. Komisijos deleguotuoju reglamentu (ES) 2016/1237, kuriuo iš dalies papildomi Europos Parlamento ir Tarybos reglamentas (ES) Nr. 1308/2013 dėl importo ir eksporto licencijų sistemos taikymo taisyklių ir Europos Parlamento ir Tarybos reglamentas (ES) Nr. 1306/2013 užstatų, sumokėtų už tokias licencijas, grąžinimo ir negrąžinimo taisyklių, ir iš dalies keičiami Komisijos reglamentai (EB) Nr. 2535/2001, (EB) Nr. 1342/2003, (EB) Nr. 2336/2003, (EB) </w:t>
      </w:r>
      <w:r w:rsidRPr="00F870D9">
        <w:rPr>
          <w:rFonts w:ascii="Times New Roman" w:hAnsi="Times New Roman" w:cs="Times New Roman"/>
          <w:sz w:val="24"/>
          <w:lang w:eastAsia="en-US"/>
        </w:rPr>
        <w:lastRenderedPageBreak/>
        <w:t>Nr. 951/2006, (EB) Nr. 341/2007 ir (EB) Nr. 382/2008, ir panaikinami Komisijos reglamentai (EB) Nr. 2390/98, (EB) Nr. 1345/2005, (EB) Nr. 376/2008 ir (EB) Nr. 507/2008 (OL 2016  L 206, p.1);</w:t>
      </w:r>
    </w:p>
    <w:p w14:paraId="05B370D9"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3.3. 2016 m. gegužės 18 d. Komisijos įgyvendinimo reglamentu (ES) 2016/1239, kuriuo dėl importo ir eksporto licencijų sistemos nustatomos Europos Parlamento ir Tarybos reglamento (ES) Nr. 1308/2013 taikymo taisyklės (OL 2016 L 206, p. 44);</w:t>
      </w:r>
    </w:p>
    <w:p w14:paraId="4FFCDEB7"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3.4. Lietuvos Respublikos žemės ūkio, maisto ūkio ir kaimo plėtros įstatymo 4 straipsnio 4 dalies 2 punktu;</w:t>
      </w:r>
    </w:p>
    <w:p w14:paraId="32F900ED"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3.5. Dokumentų tvarkymo ir apskaitos taisyklėmis, patvirtintomis Lietuvos vyriausiojo archyvaro 2011 m. liepos 4 d. įsakymu Nr. V–118 „Dėl Dokumentų tvarkymo ir apskaitos taisyklių patvirtinimo“.</w:t>
      </w:r>
    </w:p>
    <w:p w14:paraId="15A553E6" w14:textId="77777777" w:rsidR="00DF02DD" w:rsidRPr="00F870D9" w:rsidRDefault="00DF02DD" w:rsidP="00DF02DD">
      <w:pPr>
        <w:widowControl/>
        <w:tabs>
          <w:tab w:val="left" w:pos="900"/>
          <w:tab w:val="left" w:pos="1080"/>
        </w:tabs>
        <w:autoSpaceDE/>
        <w:autoSpaceDN/>
        <w:adjustRightInd/>
        <w:ind w:left="709" w:firstLine="0"/>
        <w:jc w:val="center"/>
        <w:rPr>
          <w:rFonts w:ascii="Times New Roman" w:hAnsi="Times New Roman" w:cs="Times New Roman"/>
          <w:b/>
          <w:bCs/>
          <w:sz w:val="24"/>
          <w:lang w:eastAsia="en-US"/>
        </w:rPr>
      </w:pPr>
    </w:p>
    <w:p w14:paraId="02906331" w14:textId="77777777" w:rsidR="00DF02DD" w:rsidRPr="00F870D9" w:rsidRDefault="00DF02DD" w:rsidP="00DF02DD">
      <w:pPr>
        <w:widowControl/>
        <w:tabs>
          <w:tab w:val="left" w:pos="900"/>
          <w:tab w:val="left" w:pos="1080"/>
        </w:tabs>
        <w:autoSpaceDE/>
        <w:autoSpaceDN/>
        <w:adjustRightInd/>
        <w:ind w:left="709" w:firstLine="0"/>
        <w:jc w:val="center"/>
        <w:rPr>
          <w:rFonts w:ascii="Times New Roman" w:hAnsi="Times New Roman" w:cs="Times New Roman"/>
          <w:b/>
          <w:bCs/>
          <w:sz w:val="24"/>
          <w:lang w:eastAsia="en-US"/>
        </w:rPr>
      </w:pPr>
      <w:r w:rsidRPr="00F870D9">
        <w:rPr>
          <w:rFonts w:ascii="Times New Roman" w:hAnsi="Times New Roman" w:cs="Times New Roman"/>
          <w:b/>
          <w:bCs/>
          <w:sz w:val="24"/>
          <w:lang w:eastAsia="en-US"/>
        </w:rPr>
        <w:t>III. PORTALO NAUDOTOJAS</w:t>
      </w:r>
    </w:p>
    <w:p w14:paraId="783A10F6" w14:textId="77777777" w:rsidR="00DF02DD" w:rsidRPr="00F870D9" w:rsidRDefault="00DF02DD" w:rsidP="00DF02DD">
      <w:pPr>
        <w:widowControl/>
        <w:tabs>
          <w:tab w:val="left" w:pos="900"/>
          <w:tab w:val="left" w:pos="1080"/>
        </w:tabs>
        <w:autoSpaceDE/>
        <w:autoSpaceDN/>
        <w:adjustRightInd/>
        <w:ind w:left="1080" w:firstLine="0"/>
        <w:rPr>
          <w:rFonts w:ascii="Times New Roman" w:hAnsi="Times New Roman" w:cs="Times New Roman"/>
          <w:b/>
          <w:bCs/>
          <w:sz w:val="24"/>
          <w:lang w:eastAsia="en-US"/>
        </w:rPr>
      </w:pPr>
    </w:p>
    <w:p w14:paraId="66A9961E" w14:textId="77777777" w:rsidR="00DF02DD" w:rsidRPr="00F870D9" w:rsidRDefault="00DF02DD" w:rsidP="00654F84">
      <w:pPr>
        <w:widowControl/>
        <w:autoSpaceDE/>
        <w:autoSpaceDN/>
        <w:adjustRightInd/>
        <w:spacing w:line="360" w:lineRule="auto"/>
        <w:jc w:val="both"/>
        <w:rPr>
          <w:rFonts w:ascii="Times New Roman" w:hAnsi="Times New Roman" w:cs="Times New Roman"/>
          <w:bCs/>
          <w:sz w:val="24"/>
          <w:lang w:eastAsia="en-US"/>
        </w:rPr>
      </w:pPr>
      <w:r w:rsidRPr="00F870D9">
        <w:rPr>
          <w:rFonts w:ascii="Times New Roman" w:hAnsi="Times New Roman" w:cs="Times New Roman"/>
          <w:bCs/>
          <w:sz w:val="24"/>
          <w:lang w:eastAsia="en-US"/>
        </w:rPr>
        <w:t xml:space="preserve">4. Pareiškėjo Paraiškas elektroniniu būdu teikiančio įgalioto asmens (toliau – Portalo naudotojo) (vieno arba daugiau) duomenys, kurie bus naudojami įregistruoti ir/arba suteikti jam atitinkamas teises bei jungiantis prie Portalo, jį autentifikuoti, yra nurodyti </w:t>
      </w:r>
      <w:r w:rsidRPr="00F870D9">
        <w:rPr>
          <w:rFonts w:ascii="Times New Roman" w:hAnsi="Times New Roman" w:cs="Times New Roman"/>
          <w:sz w:val="24"/>
          <w:lang w:eastAsia="en-US"/>
        </w:rPr>
        <w:t xml:space="preserve">užpildytoje formoje „Duomenys apie įgaliotą asmenį (Portalo naudotoją)“ (toliau – </w:t>
      </w:r>
      <w:r w:rsidRPr="00F870D9">
        <w:rPr>
          <w:rFonts w:ascii="Times New Roman" w:hAnsi="Times New Roman" w:cs="Times New Roman"/>
          <w:bCs/>
          <w:sz w:val="24"/>
          <w:lang w:eastAsia="en-US"/>
        </w:rPr>
        <w:t xml:space="preserve">Sutarties priedas), kuris yra neatskiriama Sutarties dalis. Sutarties priedas neteikiamas, kai šios Sutarties pagrindu Paraiškas teikia asmeniškai pats Pareiškėjas. </w:t>
      </w:r>
      <w:r w:rsidRPr="00F870D9">
        <w:rPr>
          <w:rFonts w:ascii="Times New Roman" w:hAnsi="Times New Roman" w:cs="Times New Roman"/>
          <w:sz w:val="24"/>
          <w:lang w:eastAsia="en-US"/>
        </w:rPr>
        <w:t>Prie sudaromos Sutarties pridedama tiek Sutarties priedų, kiek Portalo naudotojų atstovaus Pareiškėjui.</w:t>
      </w:r>
    </w:p>
    <w:p w14:paraId="12F0EB45" w14:textId="77777777" w:rsidR="00DF02DD" w:rsidRPr="00F870D9" w:rsidRDefault="00DF02DD" w:rsidP="00DF02DD">
      <w:pPr>
        <w:widowControl/>
        <w:ind w:firstLine="0"/>
        <w:rPr>
          <w:rFonts w:ascii="Times New Roman" w:hAnsi="Times New Roman" w:cs="Times New Roman"/>
          <w:b/>
          <w:bCs/>
          <w:caps/>
          <w:sz w:val="24"/>
          <w:lang w:eastAsia="en-US"/>
        </w:rPr>
      </w:pPr>
    </w:p>
    <w:p w14:paraId="3F7E7EE6" w14:textId="77777777" w:rsidR="00DF02DD" w:rsidRPr="00F870D9" w:rsidRDefault="00DF02DD" w:rsidP="00DF02DD">
      <w:pPr>
        <w:widowControl/>
        <w:ind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IV. Šalių TEISĖS IR PAREIGOS</w:t>
      </w:r>
    </w:p>
    <w:p w14:paraId="72D7064F" w14:textId="77777777" w:rsidR="00DF02DD" w:rsidRPr="00F870D9" w:rsidRDefault="00DF02DD" w:rsidP="00654F84">
      <w:pPr>
        <w:widowControl/>
        <w:tabs>
          <w:tab w:val="left" w:pos="900"/>
        </w:tabs>
        <w:spacing w:line="360" w:lineRule="auto"/>
        <w:ind w:left="1080" w:firstLine="0"/>
        <w:jc w:val="both"/>
        <w:rPr>
          <w:rFonts w:ascii="Times New Roman" w:hAnsi="Times New Roman" w:cs="Times New Roman"/>
          <w:sz w:val="24"/>
          <w:lang w:eastAsia="en-US"/>
        </w:rPr>
      </w:pPr>
    </w:p>
    <w:p w14:paraId="3E19ECDA" w14:textId="50AB9EAF" w:rsidR="00DF02DD" w:rsidRPr="00F870D9" w:rsidRDefault="00DF02DD" w:rsidP="00654F84">
      <w:pPr>
        <w:widowControl/>
        <w:tabs>
          <w:tab w:val="left" w:pos="1260"/>
        </w:tabs>
        <w:spacing w:line="360" w:lineRule="auto"/>
        <w:jc w:val="both"/>
        <w:rPr>
          <w:rFonts w:ascii="Times New Roman" w:hAnsi="Times New Roman" w:cs="Times New Roman"/>
          <w:sz w:val="24"/>
        </w:rPr>
      </w:pPr>
      <w:r w:rsidRPr="00F870D9">
        <w:rPr>
          <w:rFonts w:ascii="Times New Roman" w:hAnsi="Times New Roman" w:cs="Times New Roman"/>
          <w:sz w:val="24"/>
          <w:lang w:eastAsia="en-US"/>
        </w:rPr>
        <w:t xml:space="preserve">5. Prieš pradėdamas teikti Paraiškas elektroniniu būdu, Pareiškėjas patvirtina, kad jis ir jį atstovaujantys Portalo naudotojai yra susipažinę su Agentūros direktoriaus patvirtintomis Paraiškų importo ir eksporto licencijoms teikimo elektroniniu būdu taisyklėmis, patvirtintomis </w:t>
      </w:r>
      <w:r w:rsidRPr="00F870D9">
        <w:rPr>
          <w:rFonts w:ascii="Times New Roman" w:hAnsi="Times New Roman" w:cs="Times New Roman"/>
          <w:sz w:val="24"/>
        </w:rPr>
        <w:t>Agentūros direktoriaus</w:t>
      </w:r>
      <w:r>
        <w:rPr>
          <w:rFonts w:ascii="Times New Roman" w:hAnsi="Times New Roman" w:cs="Times New Roman"/>
          <w:sz w:val="24"/>
        </w:rPr>
        <w:t xml:space="preserve"> </w:t>
      </w:r>
      <w:r w:rsidRPr="00F870D9">
        <w:rPr>
          <w:rFonts w:ascii="Times New Roman" w:hAnsi="Times New Roman" w:cs="Times New Roman"/>
          <w:sz w:val="24"/>
          <w:lang w:eastAsia="en-US"/>
        </w:rPr>
        <w:t xml:space="preserve">(toliau – Paraiškų importo ir eksporto licencijoms teikimo elektroniniu būdu taisyklės), </w:t>
      </w:r>
      <w:r w:rsidRPr="00F870D9">
        <w:rPr>
          <w:rFonts w:ascii="Times New Roman" w:hAnsi="Times New Roman" w:cs="Times New Roman"/>
          <w:sz w:val="24"/>
        </w:rPr>
        <w:t>kuriuo patvirtinama šios Sutarties forma.</w:t>
      </w:r>
    </w:p>
    <w:p w14:paraId="03A02D42" w14:textId="77777777" w:rsidR="00DF02DD" w:rsidRPr="00F870D9" w:rsidRDefault="00DF02DD" w:rsidP="00654F84">
      <w:pPr>
        <w:widowControl/>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6. Pareiškėjas privalo pranešti Agentūrai apie:</w:t>
      </w:r>
    </w:p>
    <w:p w14:paraId="32F4EA16" w14:textId="77777777" w:rsidR="00DF02DD" w:rsidRPr="00F870D9" w:rsidRDefault="00DF02DD" w:rsidP="00654F84">
      <w:pPr>
        <w:widowControl/>
        <w:tabs>
          <w:tab w:val="left" w:pos="126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6.1. Portalo naudotojo teises teikti Paraiškas ir peržiūrėti jų duomenis, pateikdamas atitinkamai užpildytą Sutarties priedą, t. y. formą „Duomenys apie įgaliotą asmenį (Portalo naudotoją)“, su duomenimis apie Portalo naudotoją, išskyrus tuos atvejus, kai sueina Sutarties priede nurodytas teisės atlikti atitinkamus veiksmus galiojimo terminas;</w:t>
      </w:r>
    </w:p>
    <w:p w14:paraId="78C50ECD" w14:textId="77777777" w:rsidR="00DF02DD" w:rsidRPr="00F870D9" w:rsidRDefault="00DF02DD" w:rsidP="00654F84">
      <w:pPr>
        <w:widowControl/>
        <w:tabs>
          <w:tab w:val="left" w:pos="126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6.2. panaikinamas Portalo naudotojo teises teikti Paraiškas ir peržiūrėti jos duomenis, pateikdamas laisvos formos prašymą Agentūrai, išskyrus tuos atvejus, kai sueina Sutarties priede nurodytas teisės atlikti atitinkamus veiksmus galiojimo terminas.</w:t>
      </w:r>
    </w:p>
    <w:p w14:paraId="3AD5D33F" w14:textId="77777777" w:rsidR="00DF02DD" w:rsidRPr="00F870D9" w:rsidRDefault="00DF02DD" w:rsidP="00654F84">
      <w:pPr>
        <w:widowControl/>
        <w:tabs>
          <w:tab w:val="left" w:pos="126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7. Pareiškėjas yra informuotas ir sutinka: </w:t>
      </w:r>
    </w:p>
    <w:p w14:paraId="3815ECA2"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lastRenderedPageBreak/>
        <w:t>7.1. kad Portale būtų registruojami visi Portalo naudotojų veiksmai, atliekami Portale teikiant Paraiškas elektroniniu būdu, būtų tikrinami apie jį ir su jo vykdoma veikla susiję duomenys, būtini sprendimui dėl Paraiškos priimti, ir tvarkomi NMA informacinėse sistemose. Šie NMA Portale padaryti įrašai teisės aktų nustatyta tvarka gali būti panaudoti, siekiant įrodyti Paraiškų pateikimo (nepateikimo) faktą;</w:t>
      </w:r>
    </w:p>
    <w:p w14:paraId="3C23C709"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7.2. kad jis ir jį atstovaujantys Portalo naudotojai gautų visą informaciją, susijusią su  Paraiškų teikimu elektroniniu būdu. Informacija teikiama Sutartyje ir jos prieduose nurodytais el. pašto adresais.</w:t>
      </w:r>
    </w:p>
    <w:p w14:paraId="43978959"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8. Agentūra:</w:t>
      </w:r>
    </w:p>
    <w:p w14:paraId="277CF672"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8.1. turi teisę nepriimti Paraiškos, jeigu ji neatitinka elektroniniu būdu teikiamiems dokumentams keliamų pildymo ir pateikimo reikalavimų, numatytų Paraiškų importo ir eksporto licencijoms teikimo elektroniniu būdu taisyklėse; </w:t>
      </w:r>
    </w:p>
    <w:p w14:paraId="00074876" w14:textId="77777777" w:rsidR="00DF02DD" w:rsidRPr="00F870D9" w:rsidRDefault="00DF02DD" w:rsidP="00654F84">
      <w:pPr>
        <w:widowControl/>
        <w:tabs>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8.2. užtikrina, kad Pareiškėjo pateiktose Paraiškose esančius asmens duomenis tvarkys, apskaitys ir saugos teisės aktų nustatyta tvarka;</w:t>
      </w:r>
    </w:p>
    <w:p w14:paraId="32739090" w14:textId="77777777" w:rsidR="00DF02DD" w:rsidRPr="00F870D9" w:rsidRDefault="00DF02DD" w:rsidP="00654F84">
      <w:pPr>
        <w:widowControl/>
        <w:tabs>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8.3. užtikrina Pareiškėjų pateiktose Paraiškose esančių asmens duomenų saugumą, kaip nustatyta Bendrajame duomenų apsaugos reglamente, Asmens duomenų teisinės apsaugos įstatyme, bei vadovaudamasi Agentūros informacijos saugumo politika;</w:t>
      </w:r>
    </w:p>
    <w:p w14:paraId="167DB8E9"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8.4. užtikrina, kad elektroniniu būdu pateiktų Paraiškų duomenys ir kita susijusi informacija yra viešai neskelbtina, jei kitaip nenustato Europos Sąjungos, Lietuvos Respublikos teisės aktai. </w:t>
      </w:r>
    </w:p>
    <w:p w14:paraId="702B8687"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9. Šalys sutinka ir patvirtina, kad elektroniniu būdu pateiktos Paraiškos turi tokią pat juridinę galią, kaip ir raštu pateiktos Paraiškos.</w:t>
      </w:r>
    </w:p>
    <w:p w14:paraId="50D4D89C" w14:textId="77777777" w:rsidR="00DF02DD" w:rsidRPr="00F870D9" w:rsidRDefault="00DF02DD" w:rsidP="00DF02DD">
      <w:pPr>
        <w:widowControl/>
        <w:tabs>
          <w:tab w:val="left" w:pos="900"/>
          <w:tab w:val="left" w:pos="1260"/>
          <w:tab w:val="left" w:pos="1440"/>
        </w:tabs>
        <w:ind w:left="1620" w:firstLine="0"/>
        <w:jc w:val="both"/>
        <w:rPr>
          <w:rFonts w:ascii="Times New Roman" w:hAnsi="Times New Roman" w:cs="Times New Roman"/>
          <w:sz w:val="24"/>
          <w:lang w:eastAsia="en-US"/>
        </w:rPr>
      </w:pPr>
    </w:p>
    <w:p w14:paraId="1086C459" w14:textId="77777777" w:rsidR="00DF02DD" w:rsidRPr="00F870D9" w:rsidRDefault="00DF02DD" w:rsidP="00DF02DD">
      <w:pPr>
        <w:widowControl/>
        <w:tabs>
          <w:tab w:val="left" w:pos="1080"/>
        </w:tabs>
        <w:ind w:left="709" w:firstLine="0"/>
        <w:jc w:val="center"/>
        <w:rPr>
          <w:rFonts w:ascii="Times New Roman" w:hAnsi="Times New Roman" w:cs="Times New Roman"/>
          <w:b/>
          <w:sz w:val="24"/>
          <w:lang w:eastAsia="en-US"/>
        </w:rPr>
      </w:pPr>
      <w:r w:rsidRPr="00F870D9">
        <w:rPr>
          <w:rFonts w:ascii="Times New Roman" w:hAnsi="Times New Roman" w:cs="Times New Roman"/>
          <w:b/>
          <w:sz w:val="24"/>
          <w:lang w:eastAsia="en-US"/>
        </w:rPr>
        <w:t>V. ŠALIŲ ATSAKOMYBĖ</w:t>
      </w:r>
    </w:p>
    <w:p w14:paraId="1D273E7C" w14:textId="77777777" w:rsidR="00DF02DD" w:rsidRPr="00F870D9" w:rsidRDefault="00DF02DD" w:rsidP="00DF02DD">
      <w:pPr>
        <w:widowControl/>
        <w:tabs>
          <w:tab w:val="left" w:pos="900"/>
          <w:tab w:val="left" w:pos="1080"/>
        </w:tabs>
        <w:ind w:left="1080" w:firstLine="0"/>
        <w:jc w:val="both"/>
        <w:rPr>
          <w:rFonts w:ascii="Times New Roman" w:hAnsi="Times New Roman" w:cs="Times New Roman"/>
          <w:sz w:val="24"/>
          <w:lang w:eastAsia="en-US"/>
        </w:rPr>
      </w:pPr>
    </w:p>
    <w:p w14:paraId="0594DEB6"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10. Agentūra neatsako už tai, kad dėl telekomunikacijos tinklų ar kitų ne Agentūros sistemų gedimų Portalo naudotojas negalės prisijungti prie Portalo ir laiku pateikti Paraiškų arba kad dėl tokių gedimų bus prarasti ar iškraipyti elektroniniu būdu teikiamų Paraiškų duomenys, taip pat už tai, kad dėl tokių gedimų Portalo naudotojas nebus tinkamai informuotas apie jo Paraiškos duomenų apdorojimą, </w:t>
      </w:r>
      <w:bookmarkStart w:id="1" w:name="_Hlk520189841"/>
      <w:r w:rsidRPr="00F870D9">
        <w:rPr>
          <w:rFonts w:ascii="Times New Roman" w:hAnsi="Times New Roman" w:cs="Times New Roman"/>
          <w:sz w:val="24"/>
          <w:lang w:eastAsia="en-US"/>
        </w:rPr>
        <w:t>už Paraiškų duomenų praradimą ar pakeitimą, įvykusį paraiškos teikimo į Portalą metu</w:t>
      </w:r>
      <w:bookmarkEnd w:id="1"/>
      <w:r w:rsidRPr="00F870D9">
        <w:rPr>
          <w:rFonts w:ascii="Times New Roman" w:hAnsi="Times New Roman" w:cs="Times New Roman"/>
          <w:sz w:val="24"/>
          <w:lang w:eastAsia="en-US"/>
        </w:rPr>
        <w:t xml:space="preserve"> bei Portalo naudotojo pateiktų Paraiškų duomenų teisingumą.</w:t>
      </w:r>
    </w:p>
    <w:p w14:paraId="3B30A06B"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11. Pareiškėjas atsako:</w:t>
      </w:r>
    </w:p>
    <w:p w14:paraId="5386FA78"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11.1. už elektroniniu būdu pateiktų Paraiškų duomenų teisingumą ir jų pateikimą laiku;</w:t>
      </w:r>
    </w:p>
    <w:p w14:paraId="7C43A003"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11.2. už savo įgaliotų asmenų (Portalo naudotojų) veikimą ar neveikimą.</w:t>
      </w:r>
    </w:p>
    <w:p w14:paraId="495E8BCD"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12. Nei viena iš Šalių neatsako už visišką ar dalinį įsipareigojimų neįvykdymą, jeigu ji įrodo, kad įsipareigojimų neįvykdė dėl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aplinkybių. Įrodžius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aplinkybes, Šalys vadovaujasi Lietuvos Respublikos civilinio kodekso  </w:t>
      </w:r>
      <w:r w:rsidRPr="00F870D9">
        <w:rPr>
          <w:rFonts w:ascii="Times New Roman" w:hAnsi="Times New Roman" w:cs="Times New Roman"/>
          <w:sz w:val="24"/>
          <w:lang w:eastAsia="en-US"/>
        </w:rPr>
        <w:lastRenderedPageBreak/>
        <w:t xml:space="preserve">nuostatomis, Atleidimo nuo atsakomybės esant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aplinkybėms taisyklėmis, patvirtintomis Lietuvos Respublikos Vyriausybės 1996 m. liepos 15 d. nutarimu Nr. 840 „Dėl Atleidimo nuo atsakomybės esant nenugalimos jėgos (force majeure) aplinkybėms taisyklių patvirtinimo“, ir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aplinkybes liudijančių pažymų išdavimo tvarka, patvirtinta Lietuvos Respublikos Vyriausybės 1997 m. kovo 13 d. nutarimu Nr. 222 „Dėl Nenugalimos jėgos (force majeure) aplinkybes liudijančių pažymų išdavimo tvarkos aprašo patvirtinimo“.</w:t>
      </w:r>
    </w:p>
    <w:p w14:paraId="4B2602ED"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13. Šalių teisės ir pareigos, kylančios iš šios Sutarties, negali būti perduotos kitiems asmenims, išskyrus atvejus, kai toks perdavimas tiesiogiai numatytas įstatyme ar kitame teisės akte.</w:t>
      </w:r>
    </w:p>
    <w:p w14:paraId="0C4B1492"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14. Už įsipareigojimų, kylančių iš šios Sutarties nevykdymą arba netinkamą vykdymą Šalys atsako teisės aktų nustatyta tvarka.</w:t>
      </w:r>
    </w:p>
    <w:p w14:paraId="3760C9AE"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15. Agentūra įsipareigoja neatskleisti Paraiškose esančių asmens duomenų tretiesiems asmenis, jei Europos Sąjungos ir (arba) Lietuvos Respublikos teisės aktai nenumato kitaip.</w:t>
      </w:r>
    </w:p>
    <w:p w14:paraId="1725EB3C"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16. Šios Sutarties sąlygos viešai neskelbiamos be Šalių sutikimo, išskyrus Lietuvos Respublikos bei Europos Sąjungos teisės aktuose nustatytus atvejus bei bendro pobūdžio informaciją.</w:t>
      </w:r>
    </w:p>
    <w:p w14:paraId="24BE1A2A"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p>
    <w:p w14:paraId="2BFE8E08"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VI. SUTARTIES GALIOJIMAS, NUTRAUKIMAS, KEITIMAS</w:t>
      </w:r>
    </w:p>
    <w:p w14:paraId="5F9B9B67" w14:textId="77777777" w:rsidR="00DF02DD" w:rsidRPr="00F870D9" w:rsidRDefault="00DF02DD" w:rsidP="00DF02DD">
      <w:pPr>
        <w:widowControl/>
        <w:tabs>
          <w:tab w:val="left" w:pos="900"/>
        </w:tabs>
        <w:ind w:left="1080" w:firstLine="0"/>
        <w:jc w:val="both"/>
        <w:rPr>
          <w:rFonts w:ascii="Times New Roman" w:hAnsi="Times New Roman" w:cs="Times New Roman"/>
          <w:sz w:val="24"/>
          <w:lang w:eastAsia="en-US"/>
        </w:rPr>
      </w:pPr>
    </w:p>
    <w:p w14:paraId="6FA597BB"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17. Sutartis įsigalioja nuo </w:t>
      </w:r>
      <w:r w:rsidR="00272D89">
        <w:rPr>
          <w:rFonts w:ascii="Times New Roman" w:hAnsi="Times New Roman" w:cs="Times New Roman"/>
          <w:sz w:val="24"/>
          <w:lang w:eastAsia="en-US"/>
        </w:rPr>
        <w:t>jos sudarymo momento</w:t>
      </w:r>
      <w:r>
        <w:rPr>
          <w:rFonts w:ascii="Times New Roman" w:hAnsi="Times New Roman" w:cs="Times New Roman"/>
          <w:sz w:val="24"/>
          <w:lang w:eastAsia="en-US"/>
        </w:rPr>
        <w:t xml:space="preserve"> </w:t>
      </w:r>
      <w:r w:rsidRPr="00F870D9">
        <w:rPr>
          <w:rFonts w:ascii="Times New Roman" w:hAnsi="Times New Roman" w:cs="Times New Roman"/>
          <w:sz w:val="24"/>
          <w:lang w:eastAsia="en-US"/>
        </w:rPr>
        <w:t>ir yra neterminuota.</w:t>
      </w:r>
    </w:p>
    <w:p w14:paraId="3EBACE8E"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18. Agentūra turi teisę vienašališkai keisti Sutarties sąlygas apie tai raštu informavusi Pareiškėją prieš 15 (penkiolika) darbo dienų.</w:t>
      </w:r>
    </w:p>
    <w:p w14:paraId="1F92ED89"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19. Sutarties priedo duomenys keičiami ir/arba papildomi nauju Sutarties priedu, kuris tampa neatskiriama Sutarties dalimi.</w:t>
      </w:r>
    </w:p>
    <w:p w14:paraId="62AF7357"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20. Sutarties pakeitimai ir papildymai galioja tik sudaryti raštu ir pasirašyti abiejų Šalių įgaliotų atstovų, išskyrus Sutarties 18 punkte nurodytu atveju.</w:t>
      </w:r>
    </w:p>
    <w:p w14:paraId="7FE8B0E2"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21. Kiekviena iš Šalių turi teisę nutraukti Sutartį. Apie tai Šalis raštu turi įspėti kitą Šalį prieš 15 (penkiolika) darbo dienų.</w:t>
      </w:r>
    </w:p>
    <w:p w14:paraId="1CD6DDF7"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22. Agentūra turi teisę nutraukti Sutartį nesilaikydama šiame </w:t>
      </w:r>
      <w:r>
        <w:rPr>
          <w:rFonts w:ascii="Times New Roman" w:hAnsi="Times New Roman" w:cs="Times New Roman"/>
          <w:sz w:val="24"/>
          <w:lang w:eastAsia="en-US"/>
        </w:rPr>
        <w:t xml:space="preserve">skyriuje </w:t>
      </w:r>
      <w:r w:rsidRPr="00F870D9">
        <w:rPr>
          <w:rFonts w:ascii="Times New Roman" w:hAnsi="Times New Roman" w:cs="Times New Roman"/>
          <w:sz w:val="24"/>
          <w:lang w:eastAsia="en-US"/>
        </w:rPr>
        <w:t xml:space="preserve">nustatyto įspėjimo termino, jeigu Pareiškėjas pažeidžia Sutarties sąlygas, Paraiškų importo ir eksporto licencijoms teikimo elektroniniu būdu taisykles.  bei kitus Europos Sąjungos ir Lietuvos Respublikos teisės aktus, susijusius su šios Sutarties vykdymu. </w:t>
      </w:r>
    </w:p>
    <w:p w14:paraId="7A0E1CFA" w14:textId="244B86CD" w:rsidR="00DF02DD"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23. Sutartis nutraukiama automatiškai, jei tai numato Sutarties sudarymą ir/arba dokumentų teikimą reglamentuojantys teisės aktai, išvardyti Sutarties II skyriuje „Paraiškų teikimo teisinis pagrindimas“.</w:t>
      </w:r>
    </w:p>
    <w:p w14:paraId="007F359A" w14:textId="77777777" w:rsidR="005F0EEF" w:rsidRPr="00F870D9" w:rsidRDefault="005F0EEF" w:rsidP="00654F84">
      <w:pPr>
        <w:widowControl/>
        <w:tabs>
          <w:tab w:val="left" w:pos="900"/>
          <w:tab w:val="left" w:pos="1080"/>
        </w:tabs>
        <w:spacing w:line="360" w:lineRule="auto"/>
        <w:jc w:val="both"/>
        <w:rPr>
          <w:rFonts w:ascii="Times New Roman" w:hAnsi="Times New Roman" w:cs="Times New Roman"/>
          <w:sz w:val="24"/>
          <w:lang w:eastAsia="en-US"/>
        </w:rPr>
      </w:pPr>
    </w:p>
    <w:p w14:paraId="0A7A9145"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p>
    <w:p w14:paraId="1B23ADA7"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lastRenderedPageBreak/>
        <w:t>VII. BAIGIAMOSIOS NUOSTATOS</w:t>
      </w:r>
    </w:p>
    <w:p w14:paraId="42C9B23D"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p>
    <w:p w14:paraId="4EC7AE71"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24. Iškilusius ginčus dėl Sutarties vykdymo Šalys sprendžia derybų būdu. Jeigu ginčo nepavyksta išspręsti derybų būdu per 30 (trisdešimt) kalendorinių dienų, kiekviena Šalis turi teisę ginčą spręsti Lietuvos Respublikos įstatymų nustatyta tvarka.</w:t>
      </w:r>
    </w:p>
    <w:p w14:paraId="5D7C0E8C"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25. Kiekviena Šalis turi pranešti raštu kitai Šaliai apie bet kokius pakeitimus, susijusius su Sutarties Šalių teisinio statuso, pavadinimo, adreso ar kitų rekvizitų, nurodytų Sutarties VIII skyriuje, pasikeitimais ar patikslinimais, per 5 (penkias) darbo dienas nuo pakeitimų atsiradimo dienos.</w:t>
      </w:r>
    </w:p>
    <w:p w14:paraId="7B470778"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26. Sutartis sudaroma ir pasirašoma lietuvių kalba dviem vienodą juridinę galią turinčiais egzemplioriais, po vieną kiekvienai Šaliai.</w:t>
      </w:r>
    </w:p>
    <w:p w14:paraId="6EF67509" w14:textId="77777777" w:rsidR="00DF02DD" w:rsidRPr="00F870D9" w:rsidRDefault="00DF02DD" w:rsidP="00654F84">
      <w:pPr>
        <w:widowControl/>
        <w:tabs>
          <w:tab w:val="left" w:pos="900"/>
        </w:tabs>
        <w:spacing w:line="360" w:lineRule="auto"/>
        <w:jc w:val="both"/>
        <w:rPr>
          <w:rFonts w:ascii="Times New Roman" w:hAnsi="Times New Roman" w:cs="Times New Roman"/>
          <w:b/>
          <w:i/>
          <w:sz w:val="24"/>
          <w:lang w:eastAsia="en-US"/>
        </w:rPr>
      </w:pPr>
      <w:r w:rsidRPr="00F870D9">
        <w:rPr>
          <w:rFonts w:ascii="Times New Roman" w:hAnsi="Times New Roman" w:cs="Times New Roman"/>
          <w:sz w:val="24"/>
          <w:lang w:eastAsia="en-US"/>
        </w:rPr>
        <w:t>27. Šalių santykius, kurių nereguliuoja ši Sutartis, Šalys sprendžia, vadovaudamosi Lietuvos Respublikos teisės aktais.</w:t>
      </w:r>
      <w:r w:rsidRPr="00F870D9">
        <w:rPr>
          <w:rFonts w:ascii="Times New Roman" w:hAnsi="Times New Roman" w:cs="Times New Roman"/>
          <w:b/>
          <w:i/>
          <w:sz w:val="24"/>
          <w:lang w:eastAsia="en-US"/>
        </w:rPr>
        <w:t xml:space="preserve"> </w:t>
      </w:r>
    </w:p>
    <w:p w14:paraId="7FF4D094" w14:textId="77777777" w:rsidR="00DF02DD" w:rsidRPr="00F870D9" w:rsidRDefault="00DF02DD" w:rsidP="00DF02DD">
      <w:pPr>
        <w:widowControl/>
        <w:tabs>
          <w:tab w:val="left" w:pos="900"/>
        </w:tabs>
        <w:jc w:val="both"/>
        <w:rPr>
          <w:rFonts w:ascii="Times New Roman" w:hAnsi="Times New Roman" w:cs="Times New Roman"/>
          <w:b/>
          <w:i/>
          <w:sz w:val="24"/>
          <w:lang w:eastAsia="en-US"/>
        </w:rPr>
      </w:pPr>
    </w:p>
    <w:p w14:paraId="6DF2B6C6" w14:textId="77777777" w:rsidR="00DF02DD" w:rsidRPr="00F870D9" w:rsidRDefault="00DF02DD" w:rsidP="00DF02DD">
      <w:pPr>
        <w:widowControl/>
        <w:tabs>
          <w:tab w:val="left" w:pos="900"/>
        </w:tabs>
        <w:jc w:val="center"/>
        <w:rPr>
          <w:rFonts w:ascii="Times New Roman" w:hAnsi="Times New Roman" w:cs="Times New Roman"/>
          <w:b/>
          <w:sz w:val="24"/>
          <w:lang w:eastAsia="en-US"/>
        </w:rPr>
      </w:pPr>
      <w:r w:rsidRPr="00F870D9">
        <w:rPr>
          <w:rFonts w:ascii="Times New Roman" w:hAnsi="Times New Roman" w:cs="Times New Roman"/>
          <w:b/>
          <w:sz w:val="24"/>
          <w:lang w:eastAsia="en-US"/>
        </w:rPr>
        <w:t>VIII. ŠALIŲ REKVIZITAI</w:t>
      </w:r>
    </w:p>
    <w:p w14:paraId="135AB142" w14:textId="77777777" w:rsidR="00DF02DD" w:rsidRPr="00F870D9" w:rsidRDefault="00DF02DD" w:rsidP="00DF02DD">
      <w:pPr>
        <w:widowControl/>
        <w:tabs>
          <w:tab w:val="left" w:pos="900"/>
        </w:tabs>
        <w:jc w:val="both"/>
        <w:rPr>
          <w:rFonts w:ascii="Times New Roman" w:hAnsi="Times New Roman" w:cs="Times New Roman"/>
          <w:b/>
          <w:i/>
          <w:sz w:val="24"/>
          <w:lang w:eastAsia="en-US"/>
        </w:rPr>
      </w:pPr>
    </w:p>
    <w:p w14:paraId="194EF70A" w14:textId="77777777" w:rsidR="00DF02DD" w:rsidRPr="00F870D9" w:rsidRDefault="00DF02DD" w:rsidP="00DF02DD">
      <w:pPr>
        <w:widowControl/>
        <w:tabs>
          <w:tab w:val="left" w:pos="900"/>
        </w:tabs>
        <w:ind w:firstLine="0"/>
        <w:rPr>
          <w:rFonts w:ascii="Times New Roman" w:hAnsi="Times New Roman" w:cs="Times New Roman"/>
          <w:sz w:val="24"/>
          <w:lang w:eastAsia="en-US"/>
        </w:rPr>
      </w:pPr>
    </w:p>
    <w:tbl>
      <w:tblPr>
        <w:tblW w:w="9748" w:type="dxa"/>
        <w:tblLook w:val="01E0" w:firstRow="1" w:lastRow="1" w:firstColumn="1" w:lastColumn="1" w:noHBand="0" w:noVBand="0"/>
      </w:tblPr>
      <w:tblGrid>
        <w:gridCol w:w="4786"/>
        <w:gridCol w:w="4962"/>
      </w:tblGrid>
      <w:tr w:rsidR="00DF02DD" w:rsidRPr="00F870D9" w14:paraId="0FB84A8F" w14:textId="77777777" w:rsidTr="00C756DA">
        <w:tc>
          <w:tcPr>
            <w:tcW w:w="4786" w:type="dxa"/>
          </w:tcPr>
          <w:p w14:paraId="55C84FF4" w14:textId="77777777" w:rsidR="006B5805" w:rsidRDefault="00DF02DD" w:rsidP="00C756DA">
            <w:pPr>
              <w:autoSpaceDE/>
              <w:autoSpaceDN/>
              <w:adjustRightInd/>
              <w:ind w:left="35" w:firstLine="0"/>
              <w:outlineLvl w:val="1"/>
              <w:rPr>
                <w:rFonts w:ascii="Times New Roman" w:hAnsi="Times New Roman" w:cs="Times New Roman"/>
                <w:b/>
                <w:sz w:val="24"/>
                <w:lang w:eastAsia="en-US"/>
              </w:rPr>
            </w:pPr>
            <w:r w:rsidRPr="00F870D9">
              <w:rPr>
                <w:rFonts w:ascii="Times New Roman" w:hAnsi="Times New Roman" w:cs="Times New Roman"/>
                <w:b/>
                <w:sz w:val="24"/>
                <w:lang w:eastAsia="en-US"/>
              </w:rPr>
              <w:t>VŠĮ Kaimo verslo ir rinkų plėtros</w:t>
            </w:r>
          </w:p>
          <w:p w14:paraId="0567E7BE" w14:textId="00B02F04" w:rsidR="00DF02DD" w:rsidRPr="00F870D9" w:rsidRDefault="00DF02DD" w:rsidP="00C756DA">
            <w:pPr>
              <w:autoSpaceDE/>
              <w:autoSpaceDN/>
              <w:adjustRightInd/>
              <w:ind w:left="35" w:firstLine="0"/>
              <w:outlineLvl w:val="1"/>
              <w:rPr>
                <w:rFonts w:ascii="Times New Roman" w:hAnsi="Times New Roman" w:cs="Times New Roman"/>
                <w:b/>
                <w:sz w:val="24"/>
                <w:lang w:eastAsia="en-US"/>
              </w:rPr>
            </w:pPr>
            <w:r w:rsidRPr="00F870D9">
              <w:rPr>
                <w:rFonts w:ascii="Times New Roman" w:hAnsi="Times New Roman" w:cs="Times New Roman"/>
                <w:b/>
                <w:sz w:val="24"/>
                <w:lang w:eastAsia="en-US"/>
              </w:rPr>
              <w:t>agentūra</w:t>
            </w:r>
          </w:p>
          <w:p w14:paraId="7E3224D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64BC0426"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Duomenys kaupiami ir saugomi</w:t>
            </w:r>
          </w:p>
          <w:p w14:paraId="1BF820EA"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Juridinių asmenų registre</w:t>
            </w:r>
          </w:p>
          <w:p w14:paraId="19137532" w14:textId="177D7D66" w:rsidR="00DF02DD" w:rsidRPr="00F870D9" w:rsidRDefault="00DF02DD" w:rsidP="00C756DA">
            <w:pPr>
              <w:autoSpaceDE/>
              <w:autoSpaceDN/>
              <w:adjustRightInd/>
              <w:ind w:left="567" w:hanging="567"/>
              <w:outlineLvl w:val="1"/>
              <w:rPr>
                <w:rFonts w:ascii="Times New Roman" w:hAnsi="Times New Roman" w:cs="Times New Roman"/>
                <w:bCs/>
                <w:sz w:val="24"/>
                <w:lang w:eastAsia="en-US"/>
              </w:rPr>
            </w:pPr>
            <w:r w:rsidRPr="00F870D9">
              <w:rPr>
                <w:rFonts w:ascii="Times New Roman" w:hAnsi="Times New Roman" w:cs="Times New Roman"/>
                <w:bCs/>
                <w:sz w:val="24"/>
                <w:lang w:eastAsia="en-US"/>
              </w:rPr>
              <w:t xml:space="preserve"> </w:t>
            </w:r>
          </w:p>
          <w:p w14:paraId="4CE1BB81" w14:textId="395A551C" w:rsidR="00F65EC3" w:rsidRDefault="00F65EC3" w:rsidP="00561AA1">
            <w:pPr>
              <w:autoSpaceDE/>
              <w:autoSpaceDN/>
              <w:adjustRightInd/>
              <w:ind w:left="567" w:hanging="567"/>
              <w:outlineLvl w:val="1"/>
              <w:rPr>
                <w:rFonts w:ascii="Times New Roman" w:hAnsi="Times New Roman" w:cs="Times New Roman"/>
                <w:iCs/>
                <w:sz w:val="24"/>
                <w:lang w:eastAsia="en-US"/>
              </w:rPr>
            </w:pPr>
            <w:r w:rsidRPr="00F65EC3">
              <w:rPr>
                <w:rFonts w:ascii="Times New Roman" w:hAnsi="Times New Roman" w:cs="Times New Roman"/>
                <w:iCs/>
                <w:sz w:val="24"/>
                <w:lang w:eastAsia="en-US"/>
              </w:rPr>
              <w:t>L. Stuokos-Gucevičiaus g. 9-12</w:t>
            </w:r>
            <w:r>
              <w:rPr>
                <w:rFonts w:ascii="Times New Roman" w:hAnsi="Times New Roman" w:cs="Times New Roman"/>
                <w:iCs/>
                <w:sz w:val="24"/>
                <w:lang w:eastAsia="en-US"/>
              </w:rPr>
              <w:t>,</w:t>
            </w:r>
          </w:p>
          <w:p w14:paraId="597FED76" w14:textId="363B5EFA" w:rsidR="00F65EC3" w:rsidRDefault="00F65EC3" w:rsidP="00561AA1">
            <w:pPr>
              <w:autoSpaceDE/>
              <w:autoSpaceDN/>
              <w:adjustRightInd/>
              <w:ind w:left="567" w:hanging="567"/>
              <w:outlineLvl w:val="1"/>
              <w:rPr>
                <w:rFonts w:ascii="Times New Roman" w:hAnsi="Times New Roman" w:cs="Times New Roman"/>
                <w:sz w:val="24"/>
                <w:lang w:eastAsia="en-US"/>
              </w:rPr>
            </w:pPr>
            <w:r>
              <w:rPr>
                <w:rFonts w:ascii="Times New Roman" w:hAnsi="Times New Roman" w:cs="Times New Roman"/>
                <w:sz w:val="24"/>
                <w:lang w:eastAsia="en-US"/>
              </w:rPr>
              <w:t>LT-01122 Vilnius</w:t>
            </w:r>
          </w:p>
          <w:p w14:paraId="1EB7705E" w14:textId="2237E8EF" w:rsidR="004A13E8" w:rsidRPr="00F870D9" w:rsidRDefault="004A13E8" w:rsidP="00561AA1">
            <w:pPr>
              <w:autoSpaceDE/>
              <w:autoSpaceDN/>
              <w:adjustRightInd/>
              <w:ind w:left="567" w:hanging="567"/>
              <w:outlineLvl w:val="1"/>
              <w:rPr>
                <w:rFonts w:ascii="Times New Roman" w:hAnsi="Times New Roman" w:cs="Times New Roman"/>
                <w:sz w:val="24"/>
                <w:lang w:eastAsia="en-US"/>
              </w:rPr>
            </w:pPr>
            <w:r>
              <w:rPr>
                <w:rFonts w:ascii="Times New Roman" w:hAnsi="Times New Roman" w:cs="Times New Roman"/>
                <w:sz w:val="24"/>
                <w:lang w:eastAsia="en-US"/>
              </w:rPr>
              <w:t xml:space="preserve">Kodas </w:t>
            </w:r>
            <w:r w:rsidRPr="004A13E8">
              <w:rPr>
                <w:rFonts w:ascii="Times New Roman" w:hAnsi="Times New Roman" w:cs="Times New Roman"/>
                <w:sz w:val="24"/>
                <w:lang w:eastAsia="en-US"/>
              </w:rPr>
              <w:t>304894892</w:t>
            </w:r>
          </w:p>
          <w:p w14:paraId="7BBCEF3C" w14:textId="77777777" w:rsidR="00DF02DD" w:rsidRPr="00F870D9" w:rsidRDefault="00DF02DD" w:rsidP="00C756DA">
            <w:pPr>
              <w:widowControl/>
              <w:autoSpaceDE/>
              <w:autoSpaceDN/>
              <w:adjustRightInd/>
              <w:ind w:firstLine="0"/>
              <w:rPr>
                <w:rFonts w:ascii="Times New Roman" w:hAnsi="Times New Roman" w:cs="Times New Roman"/>
                <w:caps/>
                <w:sz w:val="24"/>
                <w:lang w:eastAsia="en-US"/>
              </w:rPr>
            </w:pPr>
            <w:r w:rsidRPr="00F870D9">
              <w:rPr>
                <w:rFonts w:ascii="Times New Roman" w:hAnsi="Times New Roman" w:cs="Times New Roman"/>
                <w:sz w:val="24"/>
                <w:lang w:eastAsia="en-US"/>
              </w:rPr>
              <w:t>AB SEB bankas</w:t>
            </w:r>
          </w:p>
          <w:p w14:paraId="1A32D739"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 xml:space="preserve">banko kodas </w:t>
            </w:r>
            <w:r w:rsidRPr="00F870D9">
              <w:rPr>
                <w:rFonts w:ascii="Times New Roman" w:hAnsi="Times New Roman" w:cs="Times New Roman"/>
                <w:caps/>
                <w:sz w:val="24"/>
                <w:lang w:eastAsia="en-US"/>
              </w:rPr>
              <w:t>70440</w:t>
            </w:r>
          </w:p>
          <w:p w14:paraId="2B775417" w14:textId="5109691E"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atsisk. sąsk.</w:t>
            </w:r>
            <w:r w:rsidR="007463B7">
              <w:rPr>
                <w:rFonts w:ascii="Times New Roman" w:hAnsi="Times New Roman" w:cs="Times New Roman"/>
                <w:sz w:val="24"/>
                <w:lang w:eastAsia="en-US"/>
              </w:rPr>
              <w:t xml:space="preserve"> </w:t>
            </w:r>
            <w:r w:rsidR="007463B7" w:rsidRPr="007463B7">
              <w:rPr>
                <w:rFonts w:ascii="Times New Roman" w:hAnsi="Times New Roman" w:cs="Times New Roman"/>
                <w:sz w:val="24"/>
                <w:lang w:eastAsia="en-US"/>
              </w:rPr>
              <w:t>LT707044060008247427</w:t>
            </w:r>
          </w:p>
          <w:p w14:paraId="3DBE2536" w14:textId="17EADF51" w:rsidR="00DF02DD" w:rsidRPr="006B5805" w:rsidRDefault="00DF02DD" w:rsidP="00C756DA">
            <w:pPr>
              <w:widowControl/>
              <w:autoSpaceDE/>
              <w:autoSpaceDN/>
              <w:adjustRightInd/>
              <w:ind w:firstLine="0"/>
              <w:rPr>
                <w:rFonts w:ascii="Times New Roman" w:hAnsi="Times New Roman" w:cs="Times New Roman"/>
                <w:caps/>
                <w:sz w:val="24"/>
                <w:lang w:eastAsia="en-US"/>
              </w:rPr>
            </w:pPr>
            <w:r w:rsidRPr="00F870D9">
              <w:rPr>
                <w:rFonts w:ascii="Times New Roman" w:hAnsi="Times New Roman" w:cs="Times New Roman"/>
                <w:sz w:val="24"/>
                <w:lang w:eastAsia="en-US"/>
              </w:rPr>
              <w:t>Tel</w:t>
            </w:r>
            <w:r w:rsidR="00F65EC3">
              <w:rPr>
                <w:rFonts w:ascii="Times New Roman" w:hAnsi="Times New Roman" w:cs="Times New Roman"/>
                <w:caps/>
                <w:sz w:val="24"/>
                <w:lang w:eastAsia="en-US"/>
              </w:rPr>
              <w:t xml:space="preserve"> </w:t>
            </w:r>
            <w:r w:rsidR="00F65EC3" w:rsidRPr="00F65EC3">
              <w:rPr>
                <w:rFonts w:ascii="Times New Roman" w:hAnsi="Times New Roman" w:cs="Times New Roman"/>
                <w:caps/>
                <w:sz w:val="24"/>
                <w:lang w:eastAsia="en-US"/>
              </w:rPr>
              <w:t>+370 52 649035</w:t>
            </w:r>
          </w:p>
          <w:p w14:paraId="42A663BB" w14:textId="77777777" w:rsidR="00DF02DD" w:rsidRPr="004D6946" w:rsidRDefault="00DF02DD" w:rsidP="00C756DA">
            <w:pPr>
              <w:widowControl/>
              <w:autoSpaceDE/>
              <w:autoSpaceDN/>
              <w:adjustRightInd/>
              <w:ind w:firstLine="0"/>
              <w:rPr>
                <w:rFonts w:ascii="Times New Roman" w:hAnsi="Times New Roman" w:cs="Times New Roman"/>
                <w:sz w:val="24"/>
                <w:lang w:val="en-US" w:eastAsia="en-US"/>
              </w:rPr>
            </w:pPr>
            <w:r w:rsidRPr="00F870D9">
              <w:rPr>
                <w:rFonts w:ascii="Times New Roman" w:hAnsi="Times New Roman" w:cs="Times New Roman"/>
                <w:sz w:val="24"/>
                <w:lang w:eastAsia="en-US"/>
              </w:rPr>
              <w:t xml:space="preserve">El. paštas: </w:t>
            </w:r>
            <w:r w:rsidRPr="004D6946">
              <w:rPr>
                <w:rStyle w:val="Hipersaitas"/>
                <w:rFonts w:ascii="Times New Roman" w:hAnsi="Times New Roman" w:cs="Times New Roman"/>
                <w:color w:val="auto"/>
                <w:sz w:val="24"/>
                <w:u w:val="none"/>
                <w:lang w:eastAsia="en-US"/>
              </w:rPr>
              <w:t>info</w:t>
            </w:r>
            <w:r w:rsidRPr="004D6946">
              <w:rPr>
                <w:rStyle w:val="Hipersaitas"/>
                <w:rFonts w:ascii="Times New Roman" w:hAnsi="Times New Roman" w:cs="Times New Roman"/>
                <w:color w:val="auto"/>
                <w:sz w:val="24"/>
                <w:u w:val="none"/>
                <w:lang w:val="en-US" w:eastAsia="en-US"/>
              </w:rPr>
              <w:t>@</w:t>
            </w:r>
            <w:r w:rsidR="004D6946">
              <w:rPr>
                <w:rStyle w:val="Hipersaitas"/>
                <w:rFonts w:ascii="Times New Roman" w:hAnsi="Times New Roman" w:cs="Times New Roman"/>
                <w:color w:val="auto"/>
                <w:sz w:val="24"/>
                <w:u w:val="none"/>
                <w:lang w:val="en-US" w:eastAsia="en-US"/>
              </w:rPr>
              <w:t>litfood</w:t>
            </w:r>
            <w:r w:rsidRPr="004D6946">
              <w:rPr>
                <w:rStyle w:val="Hipersaitas"/>
                <w:rFonts w:ascii="Times New Roman" w:hAnsi="Times New Roman" w:cs="Times New Roman"/>
                <w:color w:val="auto"/>
                <w:sz w:val="24"/>
                <w:u w:val="none"/>
                <w:lang w:val="en-US" w:eastAsia="en-US"/>
              </w:rPr>
              <w:t>.lt</w:t>
            </w:r>
            <w:r w:rsidRPr="004D6946">
              <w:rPr>
                <w:rFonts w:ascii="Times New Roman" w:hAnsi="Times New Roman" w:cs="Times New Roman"/>
                <w:sz w:val="24"/>
                <w:lang w:val="en-US" w:eastAsia="en-US"/>
              </w:rPr>
              <w:t xml:space="preserve"> </w:t>
            </w:r>
          </w:p>
          <w:p w14:paraId="044CD1FB" w14:textId="77777777" w:rsidR="00DF02DD" w:rsidRPr="004D6946" w:rsidRDefault="00DF02DD" w:rsidP="00C756DA">
            <w:pPr>
              <w:widowControl/>
              <w:autoSpaceDE/>
              <w:autoSpaceDN/>
              <w:adjustRightInd/>
              <w:ind w:firstLine="0"/>
              <w:rPr>
                <w:rFonts w:ascii="Times New Roman" w:hAnsi="Times New Roman" w:cs="Times New Roman"/>
                <w:caps/>
                <w:sz w:val="24"/>
                <w:lang w:eastAsia="en-US"/>
              </w:rPr>
            </w:pPr>
            <w:r w:rsidRPr="004D6946">
              <w:rPr>
                <w:rFonts w:ascii="Times New Roman" w:hAnsi="Times New Roman" w:cs="Times New Roman"/>
                <w:caps/>
                <w:sz w:val="24"/>
                <w:lang w:eastAsia="en-US"/>
              </w:rPr>
              <w:tab/>
            </w:r>
          </w:p>
          <w:p w14:paraId="122043E2" w14:textId="77777777" w:rsidR="00DF02DD" w:rsidRPr="00F870D9" w:rsidRDefault="00DF02DD" w:rsidP="00C756DA">
            <w:pPr>
              <w:widowControl/>
              <w:autoSpaceDE/>
              <w:autoSpaceDN/>
              <w:adjustRightInd/>
              <w:ind w:firstLine="0"/>
              <w:rPr>
                <w:rFonts w:ascii="Times New Roman" w:hAnsi="Times New Roman" w:cs="Times New Roman"/>
                <w:caps/>
                <w:sz w:val="24"/>
                <w:lang w:eastAsia="en-US"/>
              </w:rPr>
            </w:pPr>
            <w:r w:rsidRPr="00F870D9">
              <w:rPr>
                <w:rFonts w:ascii="Times New Roman" w:hAnsi="Times New Roman" w:cs="Times New Roman"/>
                <w:caps/>
                <w:sz w:val="24"/>
                <w:lang w:eastAsia="en-US"/>
              </w:rPr>
              <w:t xml:space="preserve"> </w:t>
            </w:r>
          </w:p>
        </w:tc>
        <w:tc>
          <w:tcPr>
            <w:tcW w:w="4962" w:type="dxa"/>
          </w:tcPr>
          <w:p w14:paraId="7AD8E354" w14:textId="77777777" w:rsidR="00DF02DD" w:rsidRPr="00F870D9" w:rsidRDefault="00DF02DD" w:rsidP="00C756DA">
            <w:pPr>
              <w:widowControl/>
              <w:autoSpaceDE/>
              <w:autoSpaceDN/>
              <w:adjustRightInd/>
              <w:ind w:firstLine="0"/>
              <w:rPr>
                <w:rFonts w:ascii="Times New Roman" w:hAnsi="Times New Roman" w:cs="Times New Roman"/>
                <w:b/>
                <w:sz w:val="24"/>
                <w:lang w:eastAsia="en-US"/>
              </w:rPr>
            </w:pPr>
            <w:r w:rsidRPr="00F870D9">
              <w:rPr>
                <w:rFonts w:ascii="Times New Roman" w:hAnsi="Times New Roman" w:cs="Times New Roman"/>
                <w:b/>
                <w:sz w:val="24"/>
                <w:lang w:eastAsia="en-US"/>
              </w:rPr>
              <w:t>Pareiškėjas</w:t>
            </w:r>
          </w:p>
          <w:p w14:paraId="6D96107D"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310378BB"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6D3B785F"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Adresas</w:t>
            </w:r>
          </w:p>
          <w:p w14:paraId="1D85B792"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Įmonės kodas</w:t>
            </w:r>
          </w:p>
          <w:p w14:paraId="2DE0149D"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Tel.</w:t>
            </w:r>
          </w:p>
          <w:p w14:paraId="088383D6"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Faks.</w:t>
            </w:r>
          </w:p>
          <w:p w14:paraId="3865501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El. paštas</w:t>
            </w:r>
          </w:p>
          <w:p w14:paraId="21BDF6F8"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tc>
      </w:tr>
      <w:tr w:rsidR="00DF02DD" w:rsidRPr="00F870D9" w14:paraId="00EFDA0D" w14:textId="77777777" w:rsidTr="00C756DA">
        <w:tblPrEx>
          <w:tblCellMar>
            <w:left w:w="107" w:type="dxa"/>
            <w:right w:w="107" w:type="dxa"/>
          </w:tblCellMar>
          <w:tblLook w:val="0000" w:firstRow="0" w:lastRow="0" w:firstColumn="0" w:lastColumn="0" w:noHBand="0" w:noVBand="0"/>
        </w:tblPrEx>
        <w:trPr>
          <w:cantSplit/>
        </w:trPr>
        <w:tc>
          <w:tcPr>
            <w:tcW w:w="4786" w:type="dxa"/>
          </w:tcPr>
          <w:p w14:paraId="2C1107D9"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w:t>
            </w:r>
          </w:p>
          <w:p w14:paraId="2466D6A4"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(pareigų pavadinimas)</w:t>
            </w:r>
          </w:p>
          <w:p w14:paraId="18451E02"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2E9CF0B2" w14:textId="2A68EF91" w:rsidR="00DF02DD" w:rsidRPr="00F870D9" w:rsidRDefault="00DF02DD" w:rsidP="00654F84">
            <w:pPr>
              <w:widowControl/>
              <w:autoSpaceDE/>
              <w:autoSpaceDN/>
              <w:adjustRightInd/>
              <w:ind w:firstLine="3345"/>
              <w:rPr>
                <w:rFonts w:ascii="Times New Roman" w:hAnsi="Times New Roman" w:cs="Times New Roman"/>
                <w:sz w:val="24"/>
                <w:lang w:eastAsia="en-US"/>
              </w:rPr>
            </w:pPr>
            <w:r w:rsidRPr="00F870D9">
              <w:rPr>
                <w:rFonts w:ascii="Times New Roman" w:hAnsi="Times New Roman" w:cs="Times New Roman"/>
                <w:sz w:val="24"/>
                <w:lang w:eastAsia="en-US"/>
              </w:rPr>
              <w:t>A. V.</w:t>
            </w:r>
          </w:p>
        </w:tc>
        <w:tc>
          <w:tcPr>
            <w:tcW w:w="4962" w:type="dxa"/>
          </w:tcPr>
          <w:p w14:paraId="55CA987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____________________________________</w:t>
            </w:r>
          </w:p>
          <w:p w14:paraId="58479865"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(pareigų pavadinimas)</w:t>
            </w:r>
          </w:p>
          <w:p w14:paraId="4DAE3701"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2F80F2D0" w14:textId="6727B511" w:rsidR="00DF02DD" w:rsidRPr="00643726" w:rsidRDefault="00643726" w:rsidP="00643726">
            <w:pPr>
              <w:pStyle w:val="Sraopastraipa"/>
              <w:widowControl/>
              <w:numPr>
                <w:ilvl w:val="0"/>
                <w:numId w:val="1"/>
              </w:numPr>
              <w:autoSpaceDE/>
              <w:autoSpaceDN/>
              <w:adjustRightInd/>
              <w:ind w:firstLine="2895"/>
              <w:rPr>
                <w:rFonts w:ascii="Times New Roman" w:hAnsi="Times New Roman" w:cs="Times New Roman"/>
                <w:sz w:val="24"/>
                <w:lang w:eastAsia="en-US"/>
              </w:rPr>
            </w:pPr>
            <w:r>
              <w:rPr>
                <w:rFonts w:ascii="Times New Roman" w:hAnsi="Times New Roman" w:cs="Times New Roman"/>
                <w:sz w:val="24"/>
                <w:lang w:eastAsia="en-US"/>
              </w:rPr>
              <w:t xml:space="preserve">V. </w:t>
            </w:r>
          </w:p>
        </w:tc>
      </w:tr>
      <w:tr w:rsidR="00DF02DD" w:rsidRPr="00F870D9" w14:paraId="5E6ED479" w14:textId="77777777" w:rsidTr="00C756DA">
        <w:tblPrEx>
          <w:tblCellMar>
            <w:left w:w="107" w:type="dxa"/>
            <w:right w:w="107" w:type="dxa"/>
          </w:tblCellMar>
          <w:tblLook w:val="0000" w:firstRow="0" w:lastRow="0" w:firstColumn="0" w:lastColumn="0" w:noHBand="0" w:noVBand="0"/>
        </w:tblPrEx>
        <w:trPr>
          <w:cantSplit/>
          <w:trHeight w:val="597"/>
        </w:trPr>
        <w:tc>
          <w:tcPr>
            <w:tcW w:w="4786" w:type="dxa"/>
          </w:tcPr>
          <w:p w14:paraId="0C8CD8F3" w14:textId="77777777" w:rsidR="00DF02DD" w:rsidRPr="00F870D9" w:rsidRDefault="00DF02DD" w:rsidP="00C756DA">
            <w:pPr>
              <w:widowControl/>
              <w:autoSpaceDE/>
              <w:autoSpaceDN/>
              <w:adjustRightInd/>
              <w:ind w:firstLine="0"/>
              <w:jc w:val="both"/>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w:t>
            </w:r>
          </w:p>
          <w:p w14:paraId="126BACE9"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(parašas)</w:t>
            </w:r>
          </w:p>
          <w:p w14:paraId="47D52253"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 xml:space="preserve"> </w:t>
            </w:r>
          </w:p>
        </w:tc>
        <w:tc>
          <w:tcPr>
            <w:tcW w:w="4962" w:type="dxa"/>
          </w:tcPr>
          <w:p w14:paraId="5692AAC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____________________________________</w:t>
            </w:r>
          </w:p>
          <w:p w14:paraId="53AE3D34"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(parašas)</w:t>
            </w:r>
          </w:p>
        </w:tc>
      </w:tr>
      <w:tr w:rsidR="00DF02DD" w:rsidRPr="00F870D9" w14:paraId="7E868DE5" w14:textId="77777777" w:rsidTr="00C756DA">
        <w:tblPrEx>
          <w:tblCellMar>
            <w:left w:w="107" w:type="dxa"/>
            <w:right w:w="107" w:type="dxa"/>
          </w:tblCellMar>
          <w:tblLook w:val="0000" w:firstRow="0" w:lastRow="0" w:firstColumn="0" w:lastColumn="0" w:noHBand="0" w:noVBand="0"/>
        </w:tblPrEx>
        <w:trPr>
          <w:cantSplit/>
        </w:trPr>
        <w:tc>
          <w:tcPr>
            <w:tcW w:w="4786" w:type="dxa"/>
          </w:tcPr>
          <w:p w14:paraId="5CDA04F7"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w:t>
            </w:r>
            <w:r w:rsidRPr="00F870D9">
              <w:rPr>
                <w:rFonts w:ascii="Times New Roman" w:hAnsi="Times New Roman" w:cs="Times New Roman"/>
                <w:sz w:val="24"/>
                <w:lang w:eastAsia="en-US"/>
              </w:rPr>
              <w:softHyphen/>
            </w:r>
          </w:p>
          <w:p w14:paraId="32FD5DDC"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(vardas, pavardė)</w:t>
            </w:r>
          </w:p>
          <w:p w14:paraId="3D068A81"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sidDel="00F41E97">
              <w:rPr>
                <w:rFonts w:ascii="Times New Roman" w:hAnsi="Times New Roman" w:cs="Times New Roman"/>
                <w:sz w:val="24"/>
                <w:lang w:eastAsia="en-US"/>
              </w:rPr>
              <w:t xml:space="preserve"> </w:t>
            </w:r>
          </w:p>
        </w:tc>
        <w:tc>
          <w:tcPr>
            <w:tcW w:w="4962" w:type="dxa"/>
          </w:tcPr>
          <w:p w14:paraId="3EFC3893"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____________________________________</w:t>
            </w:r>
          </w:p>
          <w:p w14:paraId="6D1344B4"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(vardas, pavardė)</w:t>
            </w:r>
          </w:p>
          <w:p w14:paraId="173F9D69"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tc>
      </w:tr>
    </w:tbl>
    <w:p w14:paraId="0AFE98B5" w14:textId="77777777" w:rsidR="00DF02DD" w:rsidRPr="00F870D9" w:rsidRDefault="00DF02DD" w:rsidP="00DF02DD">
      <w:pPr>
        <w:widowControl/>
        <w:autoSpaceDE/>
        <w:autoSpaceDN/>
        <w:adjustRightInd/>
        <w:ind w:firstLine="0"/>
        <w:rPr>
          <w:rFonts w:ascii="Times New Roman" w:hAnsi="Times New Roman" w:cs="Times New Roman"/>
          <w:sz w:val="24"/>
          <w:lang w:eastAsia="en-US"/>
        </w:rPr>
      </w:pPr>
    </w:p>
    <w:p w14:paraId="64351DCF" w14:textId="77777777" w:rsidR="00DF02DD" w:rsidRPr="00F870D9" w:rsidRDefault="00DF02DD" w:rsidP="00DF02DD">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__________________________</w:t>
      </w:r>
    </w:p>
    <w:p w14:paraId="26BBC8D9" w14:textId="77777777" w:rsidR="00654F84" w:rsidRDefault="00654F84">
      <w:pPr>
        <w:widowControl/>
        <w:autoSpaceDE/>
        <w:autoSpaceDN/>
        <w:adjustRightInd/>
        <w:spacing w:after="160" w:line="259" w:lineRule="auto"/>
        <w:ind w:firstLine="0"/>
        <w:rPr>
          <w:rFonts w:ascii="Times New Roman" w:eastAsiaTheme="minorHAnsi" w:hAnsi="Times New Roman" w:cstheme="minorBidi"/>
          <w:sz w:val="24"/>
          <w:lang w:eastAsia="en-US"/>
        </w:rPr>
      </w:pPr>
      <w:r>
        <w:rPr>
          <w:rFonts w:ascii="Times New Roman" w:hAnsi="Times New Roman"/>
          <w:sz w:val="24"/>
        </w:rPr>
        <w:br w:type="page"/>
      </w:r>
    </w:p>
    <w:p w14:paraId="16C86995" w14:textId="28DFA4A3" w:rsidR="00DF02DD" w:rsidRPr="00F870D9" w:rsidRDefault="00DF02DD" w:rsidP="00DF02DD">
      <w:pPr>
        <w:pStyle w:val="Pagrindinistekstas2"/>
        <w:ind w:left="5102" w:firstLine="0"/>
        <w:jc w:val="left"/>
        <w:rPr>
          <w:rFonts w:ascii="Times New Roman" w:hAnsi="Times New Roman"/>
          <w:sz w:val="24"/>
          <w:szCs w:val="24"/>
        </w:rPr>
      </w:pPr>
      <w:r w:rsidRPr="00F870D9">
        <w:rPr>
          <w:rFonts w:ascii="Times New Roman" w:hAnsi="Times New Roman"/>
          <w:sz w:val="24"/>
          <w:szCs w:val="24"/>
        </w:rPr>
        <w:lastRenderedPageBreak/>
        <w:t>Paraiškų importo ir eksporto licencijoms teikimo</w:t>
      </w:r>
    </w:p>
    <w:p w14:paraId="21873C1E" w14:textId="77777777" w:rsidR="00DF02DD" w:rsidRPr="00F870D9" w:rsidRDefault="00DF02DD" w:rsidP="00DF02DD">
      <w:pPr>
        <w:pStyle w:val="Pagrindinistekstas2"/>
        <w:ind w:left="5102" w:firstLine="0"/>
        <w:jc w:val="left"/>
        <w:rPr>
          <w:rFonts w:ascii="Times New Roman" w:hAnsi="Times New Roman"/>
          <w:sz w:val="24"/>
          <w:szCs w:val="24"/>
        </w:rPr>
      </w:pPr>
      <w:r w:rsidRPr="00F870D9">
        <w:rPr>
          <w:rFonts w:ascii="Times New Roman" w:hAnsi="Times New Roman"/>
          <w:sz w:val="24"/>
          <w:szCs w:val="24"/>
        </w:rPr>
        <w:t>elektroniniu būdu sutarties Nr. ___________</w:t>
      </w:r>
    </w:p>
    <w:p w14:paraId="5C1A0D35" w14:textId="77777777" w:rsidR="00DF02DD" w:rsidRPr="00F870D9" w:rsidRDefault="00DF02DD" w:rsidP="00DF02DD">
      <w:pPr>
        <w:pStyle w:val="Pagrindinistekstas2"/>
        <w:ind w:left="5102" w:firstLine="0"/>
        <w:jc w:val="left"/>
        <w:rPr>
          <w:rFonts w:ascii="Times New Roman" w:hAnsi="Times New Roman"/>
          <w:sz w:val="24"/>
          <w:szCs w:val="24"/>
        </w:rPr>
      </w:pPr>
      <w:r w:rsidRPr="00F870D9">
        <w:rPr>
          <w:rFonts w:ascii="Times New Roman" w:hAnsi="Times New Roman"/>
          <w:sz w:val="24"/>
          <w:szCs w:val="24"/>
        </w:rPr>
        <w:t xml:space="preserve">priedas </w:t>
      </w:r>
    </w:p>
    <w:p w14:paraId="6E79A0F0" w14:textId="77777777" w:rsidR="00DF02DD" w:rsidRPr="00F870D9" w:rsidRDefault="00DF02DD" w:rsidP="00DF02DD">
      <w:pPr>
        <w:pStyle w:val="Pagrindinistekstas2"/>
        <w:rPr>
          <w:rFonts w:ascii="Times New Roman" w:hAnsi="Times New Roman"/>
          <w:sz w:val="24"/>
          <w:szCs w:val="24"/>
        </w:rPr>
      </w:pPr>
    </w:p>
    <w:p w14:paraId="4B200C9A" w14:textId="77777777" w:rsidR="00DF02DD" w:rsidRPr="00F870D9" w:rsidRDefault="00DF02DD" w:rsidP="00DF02DD">
      <w:pPr>
        <w:rPr>
          <w:rFonts w:ascii="Times New Roman" w:hAnsi="Times New Roman" w:cs="Times New Roman"/>
          <w:b/>
          <w:sz w:val="24"/>
        </w:rPr>
      </w:pPr>
    </w:p>
    <w:p w14:paraId="27903BB3" w14:textId="77777777" w:rsidR="00DF02DD" w:rsidRPr="00F870D9" w:rsidRDefault="00DF02DD" w:rsidP="00DF02DD">
      <w:pPr>
        <w:ind w:firstLine="0"/>
        <w:jc w:val="center"/>
        <w:rPr>
          <w:rFonts w:ascii="Times New Roman" w:hAnsi="Times New Roman" w:cs="Times New Roman"/>
          <w:b/>
          <w:sz w:val="24"/>
        </w:rPr>
      </w:pPr>
      <w:r w:rsidRPr="00F870D9">
        <w:rPr>
          <w:rFonts w:ascii="Times New Roman" w:hAnsi="Times New Roman" w:cs="Times New Roman"/>
          <w:b/>
          <w:sz w:val="24"/>
        </w:rPr>
        <w:t>DUOMENYS APIE ĮGALIOTĄ ASMENĮ (PORTALO VARTOTOJĄ)</w:t>
      </w:r>
    </w:p>
    <w:p w14:paraId="634F0E01" w14:textId="77777777" w:rsidR="00DF02DD" w:rsidRDefault="00DF02DD" w:rsidP="00DF02DD">
      <w:pPr>
        <w:ind w:firstLine="0"/>
        <w:jc w:val="center"/>
        <w:rPr>
          <w:rFonts w:ascii="Times New Roman" w:hAnsi="Times New Roman" w:cs="Times New Roman"/>
          <w:sz w:val="24"/>
        </w:rPr>
      </w:pPr>
    </w:p>
    <w:p w14:paraId="6AD91D3E" w14:textId="77777777" w:rsidR="00DF02DD" w:rsidRPr="00F870D9" w:rsidRDefault="00DF02DD" w:rsidP="00DF02DD">
      <w:pPr>
        <w:ind w:firstLine="0"/>
        <w:jc w:val="center"/>
        <w:rPr>
          <w:rFonts w:ascii="Times New Roman" w:hAnsi="Times New Roman" w:cs="Times New Roman"/>
          <w:sz w:val="24"/>
        </w:rPr>
      </w:pPr>
      <w:r w:rsidRPr="00F870D9">
        <w:rPr>
          <w:rFonts w:ascii="Times New Roman" w:hAnsi="Times New Roman" w:cs="Times New Roman"/>
          <w:sz w:val="24"/>
        </w:rPr>
        <w:t>_________ Nr. ______________________</w:t>
      </w:r>
    </w:p>
    <w:p w14:paraId="2643CE68" w14:textId="77777777" w:rsidR="00DF02DD" w:rsidRPr="00F870D9" w:rsidRDefault="00DF02DD" w:rsidP="00DF02DD">
      <w:pPr>
        <w:tabs>
          <w:tab w:val="left" w:pos="3192"/>
          <w:tab w:val="left" w:pos="4560"/>
        </w:tabs>
        <w:ind w:firstLine="0"/>
        <w:rPr>
          <w:rFonts w:ascii="Times New Roman" w:hAnsi="Times New Roman" w:cs="Times New Roman"/>
          <w:sz w:val="24"/>
        </w:rPr>
      </w:pPr>
      <w:r w:rsidRPr="00F870D9">
        <w:rPr>
          <w:rFonts w:ascii="Times New Roman" w:hAnsi="Times New Roman" w:cs="Times New Roman"/>
          <w:sz w:val="24"/>
        </w:rPr>
        <w:tab/>
        <w:t>(data)</w:t>
      </w:r>
      <w:r w:rsidRPr="00F870D9">
        <w:rPr>
          <w:rFonts w:ascii="Times New Roman" w:hAnsi="Times New Roman" w:cs="Times New Roman"/>
          <w:sz w:val="24"/>
        </w:rPr>
        <w:tab/>
        <w:t>(registracijos numeris)</w:t>
      </w:r>
    </w:p>
    <w:p w14:paraId="1252416D" w14:textId="77777777" w:rsidR="00DF02DD" w:rsidRPr="00F870D9" w:rsidRDefault="00DF02DD" w:rsidP="00DF02DD">
      <w:pPr>
        <w:ind w:firstLine="0"/>
        <w:jc w:val="center"/>
        <w:rPr>
          <w:rFonts w:ascii="Times New Roman" w:hAnsi="Times New Roman" w:cs="Times New Roman"/>
          <w:sz w:val="24"/>
        </w:rPr>
      </w:pPr>
      <w:r w:rsidRPr="00F870D9">
        <w:rPr>
          <w:rFonts w:ascii="Times New Roman" w:hAnsi="Times New Roman" w:cs="Times New Roman"/>
          <w:sz w:val="24"/>
        </w:rPr>
        <w:t>_______________</w:t>
      </w:r>
    </w:p>
    <w:p w14:paraId="78A4BDAC" w14:textId="77777777" w:rsidR="00DF02DD" w:rsidRPr="00F870D9" w:rsidRDefault="00DF02DD" w:rsidP="00DF02DD">
      <w:pPr>
        <w:ind w:firstLine="0"/>
        <w:jc w:val="center"/>
        <w:rPr>
          <w:rFonts w:ascii="Times New Roman" w:hAnsi="Times New Roman" w:cs="Times New Roman"/>
          <w:sz w:val="24"/>
        </w:rPr>
      </w:pPr>
      <w:r w:rsidRPr="00F870D9">
        <w:rPr>
          <w:rFonts w:ascii="Times New Roman" w:hAnsi="Times New Roman" w:cs="Times New Roman"/>
          <w:sz w:val="24"/>
        </w:rPr>
        <w:t>(vieta)</w:t>
      </w:r>
    </w:p>
    <w:p w14:paraId="630D6FD6" w14:textId="77777777" w:rsidR="00DF02DD" w:rsidRPr="00F870D9" w:rsidRDefault="00DF02DD" w:rsidP="00DF02DD">
      <w:pPr>
        <w:pStyle w:val="CentrBold"/>
        <w:ind w:firstLine="720"/>
        <w:jc w:val="both"/>
        <w:rPr>
          <w:rFonts w:ascii="Times New Roman" w:hAnsi="Times New Roman"/>
          <w:b w:val="0"/>
          <w:caps w:val="0"/>
          <w:sz w:val="24"/>
          <w:szCs w:val="24"/>
          <w:lang w:val="lt-LT"/>
        </w:rPr>
      </w:pPr>
    </w:p>
    <w:p w14:paraId="1588446E" w14:textId="77777777" w:rsidR="00DF02DD" w:rsidRPr="00F870D9" w:rsidRDefault="00DF02DD" w:rsidP="00DF02DD">
      <w:pPr>
        <w:pStyle w:val="CentrBold"/>
        <w:tabs>
          <w:tab w:val="left" w:pos="720"/>
          <w:tab w:val="left" w:pos="1048"/>
          <w:tab w:val="left" w:pos="1134"/>
        </w:tabs>
        <w:ind w:firstLine="720"/>
        <w:jc w:val="both"/>
        <w:rPr>
          <w:rFonts w:ascii="Times New Roman" w:hAnsi="Times New Roman"/>
          <w:b w:val="0"/>
          <w:caps w:val="0"/>
          <w:sz w:val="24"/>
          <w:szCs w:val="24"/>
          <w:lang w:val="lt-LT"/>
        </w:rPr>
      </w:pPr>
      <w:r w:rsidRPr="00F870D9">
        <w:rPr>
          <w:rFonts w:ascii="Times New Roman" w:hAnsi="Times New Roman"/>
          <w:b w:val="0"/>
          <w:caps w:val="0"/>
          <w:sz w:val="24"/>
          <w:szCs w:val="24"/>
          <w:lang w:val="lt-LT"/>
        </w:rPr>
        <w:t>1. Asmens vardas ir pavardė: _____________________.</w:t>
      </w:r>
    </w:p>
    <w:p w14:paraId="27B5E1B7" w14:textId="77777777" w:rsidR="00DF02DD" w:rsidRPr="00F870D9" w:rsidRDefault="00DF02DD" w:rsidP="00DF02DD">
      <w:pPr>
        <w:pStyle w:val="CentrBold"/>
        <w:tabs>
          <w:tab w:val="left" w:pos="720"/>
          <w:tab w:val="left" w:pos="1048"/>
          <w:tab w:val="left" w:pos="1134"/>
        </w:tabs>
        <w:ind w:firstLine="720"/>
        <w:jc w:val="both"/>
        <w:rPr>
          <w:rFonts w:ascii="Times New Roman" w:hAnsi="Times New Roman"/>
          <w:b w:val="0"/>
          <w:caps w:val="0"/>
          <w:sz w:val="24"/>
          <w:szCs w:val="24"/>
          <w:lang w:val="lt-LT"/>
        </w:rPr>
      </w:pPr>
      <w:r w:rsidRPr="00F870D9">
        <w:rPr>
          <w:rFonts w:ascii="Times New Roman" w:hAnsi="Times New Roman"/>
          <w:b w:val="0"/>
          <w:caps w:val="0"/>
          <w:sz w:val="24"/>
          <w:szCs w:val="24"/>
          <w:lang w:val="lt-LT"/>
        </w:rPr>
        <w:t>2. Asmens identifikacinis numeris (asmens kodas): _____________________.</w:t>
      </w:r>
    </w:p>
    <w:p w14:paraId="07A0F456" w14:textId="77777777" w:rsidR="00DF02DD" w:rsidRPr="00F870D9" w:rsidRDefault="00DF02DD" w:rsidP="00DF02DD">
      <w:pPr>
        <w:pStyle w:val="CentrBold"/>
        <w:tabs>
          <w:tab w:val="left" w:pos="720"/>
          <w:tab w:val="left" w:pos="1048"/>
          <w:tab w:val="left" w:pos="1134"/>
        </w:tabs>
        <w:ind w:firstLine="720"/>
        <w:jc w:val="both"/>
        <w:rPr>
          <w:rFonts w:ascii="Times New Roman" w:hAnsi="Times New Roman"/>
          <w:b w:val="0"/>
          <w:caps w:val="0"/>
          <w:sz w:val="24"/>
          <w:szCs w:val="24"/>
          <w:lang w:val="lt-LT"/>
        </w:rPr>
      </w:pPr>
      <w:r w:rsidRPr="00F870D9">
        <w:rPr>
          <w:rFonts w:ascii="Times New Roman" w:hAnsi="Times New Roman"/>
          <w:b w:val="0"/>
          <w:caps w:val="0"/>
          <w:sz w:val="24"/>
          <w:szCs w:val="24"/>
          <w:lang w:val="lt-LT"/>
        </w:rPr>
        <w:t>3. Telefono numeris: _____________________.</w:t>
      </w:r>
    </w:p>
    <w:p w14:paraId="44CA4C53" w14:textId="77777777" w:rsidR="00DF02DD" w:rsidRPr="00F870D9" w:rsidRDefault="00DF02DD" w:rsidP="00DF02DD">
      <w:pPr>
        <w:pStyle w:val="CentrBold"/>
        <w:tabs>
          <w:tab w:val="left" w:pos="720"/>
          <w:tab w:val="left" w:pos="1048"/>
          <w:tab w:val="left" w:pos="1134"/>
        </w:tabs>
        <w:ind w:firstLine="720"/>
        <w:jc w:val="both"/>
        <w:rPr>
          <w:rFonts w:ascii="Times New Roman" w:hAnsi="Times New Roman"/>
          <w:b w:val="0"/>
          <w:caps w:val="0"/>
          <w:sz w:val="24"/>
          <w:szCs w:val="24"/>
          <w:lang w:val="lt-LT"/>
        </w:rPr>
      </w:pPr>
      <w:r w:rsidRPr="00F870D9">
        <w:rPr>
          <w:rFonts w:ascii="Times New Roman" w:hAnsi="Times New Roman"/>
          <w:b w:val="0"/>
          <w:caps w:val="0"/>
          <w:sz w:val="24"/>
          <w:szCs w:val="24"/>
          <w:lang w:val="lt-LT"/>
        </w:rPr>
        <w:t>4. Elektroninio pašto adresas: _____________________.</w:t>
      </w:r>
    </w:p>
    <w:p w14:paraId="1FDEF820" w14:textId="77777777" w:rsidR="00DF02DD" w:rsidRPr="00F870D9" w:rsidRDefault="00DF02DD" w:rsidP="00DF02DD">
      <w:pPr>
        <w:pStyle w:val="CentrBold"/>
        <w:tabs>
          <w:tab w:val="left" w:pos="720"/>
          <w:tab w:val="left" w:pos="1048"/>
          <w:tab w:val="left" w:pos="1134"/>
        </w:tabs>
        <w:ind w:firstLine="720"/>
        <w:jc w:val="both"/>
        <w:rPr>
          <w:rFonts w:ascii="Times New Roman" w:hAnsi="Times New Roman"/>
          <w:b w:val="0"/>
          <w:caps w:val="0"/>
          <w:sz w:val="24"/>
          <w:szCs w:val="24"/>
          <w:lang w:val="lt-LT"/>
        </w:rPr>
      </w:pPr>
      <w:r w:rsidRPr="00F870D9">
        <w:rPr>
          <w:rFonts w:ascii="Times New Roman" w:hAnsi="Times New Roman"/>
          <w:b w:val="0"/>
          <w:caps w:val="0"/>
          <w:sz w:val="24"/>
          <w:szCs w:val="24"/>
          <w:lang w:val="lt-LT"/>
        </w:rPr>
        <w:t>5. Įgaliojimas pateikti Paraiškas galioja: nuo ___________ iki ____________.</w:t>
      </w:r>
    </w:p>
    <w:p w14:paraId="47E1B3A6" w14:textId="77777777" w:rsidR="00DF02DD" w:rsidRPr="00F870D9" w:rsidRDefault="00DF02DD" w:rsidP="00DF02DD">
      <w:pPr>
        <w:pStyle w:val="CentrBold"/>
        <w:tabs>
          <w:tab w:val="center" w:pos="5187"/>
          <w:tab w:val="center" w:pos="7011"/>
        </w:tabs>
        <w:jc w:val="left"/>
        <w:rPr>
          <w:rFonts w:ascii="Times New Roman" w:hAnsi="Times New Roman"/>
          <w:b w:val="0"/>
          <w:caps w:val="0"/>
          <w:sz w:val="24"/>
          <w:szCs w:val="24"/>
          <w:lang w:val="lt-LT"/>
        </w:rPr>
      </w:pPr>
      <w:r w:rsidRPr="00F870D9">
        <w:rPr>
          <w:rFonts w:ascii="Times New Roman" w:hAnsi="Times New Roman"/>
          <w:b w:val="0"/>
          <w:caps w:val="0"/>
          <w:sz w:val="24"/>
          <w:szCs w:val="24"/>
          <w:lang w:val="lt-LT"/>
        </w:rPr>
        <w:tab/>
        <w:t>(data)</w:t>
      </w:r>
      <w:r w:rsidRPr="00F870D9">
        <w:rPr>
          <w:rFonts w:ascii="Times New Roman" w:hAnsi="Times New Roman"/>
          <w:b w:val="0"/>
          <w:caps w:val="0"/>
          <w:sz w:val="24"/>
          <w:szCs w:val="24"/>
          <w:lang w:val="lt-LT"/>
        </w:rPr>
        <w:tab/>
        <w:t>(data)</w:t>
      </w:r>
    </w:p>
    <w:p w14:paraId="38B5C0D8" w14:textId="77777777" w:rsidR="00DF02DD" w:rsidRPr="00F870D9" w:rsidRDefault="00DF02DD" w:rsidP="00DF02DD">
      <w:pPr>
        <w:pStyle w:val="CentrBold"/>
        <w:tabs>
          <w:tab w:val="left" w:pos="720"/>
          <w:tab w:val="left" w:pos="1048"/>
          <w:tab w:val="left" w:pos="1134"/>
        </w:tabs>
        <w:ind w:firstLine="720"/>
        <w:jc w:val="both"/>
        <w:rPr>
          <w:rFonts w:ascii="Times New Roman" w:hAnsi="Times New Roman"/>
          <w:b w:val="0"/>
          <w:caps w:val="0"/>
          <w:sz w:val="24"/>
          <w:szCs w:val="24"/>
          <w:lang w:val="lt-LT"/>
        </w:rPr>
      </w:pPr>
      <w:r w:rsidRPr="00F870D9">
        <w:rPr>
          <w:rFonts w:ascii="Times New Roman" w:hAnsi="Times New Roman"/>
          <w:b w:val="0"/>
          <w:caps w:val="0"/>
          <w:sz w:val="24"/>
          <w:szCs w:val="24"/>
          <w:lang w:val="lt-LT"/>
        </w:rPr>
        <w:t>6. Įgaliojimas peržiūrėti Paraiškų duomenis galioja: nuo _________ iki ________.</w:t>
      </w:r>
    </w:p>
    <w:p w14:paraId="2FB3FAA2" w14:textId="77777777" w:rsidR="00DF02DD" w:rsidRPr="00F870D9" w:rsidRDefault="00DF02DD" w:rsidP="00DF02DD">
      <w:pPr>
        <w:pStyle w:val="CentrBold"/>
        <w:tabs>
          <w:tab w:val="center" w:pos="6042"/>
          <w:tab w:val="center" w:pos="7410"/>
        </w:tabs>
        <w:jc w:val="left"/>
        <w:rPr>
          <w:rFonts w:ascii="Times New Roman" w:hAnsi="Times New Roman"/>
          <w:b w:val="0"/>
          <w:caps w:val="0"/>
          <w:sz w:val="24"/>
          <w:szCs w:val="24"/>
          <w:lang w:val="lt-LT"/>
        </w:rPr>
      </w:pPr>
      <w:r w:rsidRPr="00F870D9">
        <w:rPr>
          <w:rFonts w:ascii="Times New Roman" w:hAnsi="Times New Roman"/>
          <w:b w:val="0"/>
          <w:caps w:val="0"/>
          <w:sz w:val="24"/>
          <w:szCs w:val="24"/>
          <w:lang w:val="lt-LT"/>
        </w:rPr>
        <w:tab/>
        <w:t>(data)</w:t>
      </w:r>
      <w:r w:rsidRPr="00F870D9">
        <w:rPr>
          <w:rFonts w:ascii="Times New Roman" w:hAnsi="Times New Roman"/>
          <w:b w:val="0"/>
          <w:caps w:val="0"/>
          <w:sz w:val="24"/>
          <w:szCs w:val="24"/>
          <w:lang w:val="lt-LT"/>
        </w:rPr>
        <w:tab/>
        <w:t>(data)</w:t>
      </w:r>
    </w:p>
    <w:p w14:paraId="26A2DC5D" w14:textId="77777777" w:rsidR="00DF02DD" w:rsidRPr="00F870D9" w:rsidRDefault="00DF02DD" w:rsidP="00DF02DD">
      <w:pPr>
        <w:rPr>
          <w:rFonts w:ascii="Times New Roman" w:hAnsi="Times New Roman" w:cs="Times New Roman"/>
          <w:sz w:val="24"/>
        </w:rPr>
      </w:pPr>
    </w:p>
    <w:tbl>
      <w:tblPr>
        <w:tblW w:w="5000" w:type="pct"/>
        <w:tblCellMar>
          <w:left w:w="0" w:type="dxa"/>
          <w:right w:w="0" w:type="dxa"/>
        </w:tblCellMar>
        <w:tblLook w:val="0000" w:firstRow="0" w:lastRow="0" w:firstColumn="0" w:lastColumn="0" w:noHBand="0" w:noVBand="0"/>
      </w:tblPr>
      <w:tblGrid>
        <w:gridCol w:w="4843"/>
        <w:gridCol w:w="4796"/>
      </w:tblGrid>
      <w:tr w:rsidR="00DF02DD" w:rsidRPr="00F870D9" w14:paraId="4863FB64" w14:textId="77777777" w:rsidTr="00C756DA">
        <w:trPr>
          <w:trHeight w:val="20"/>
        </w:trPr>
        <w:tc>
          <w:tcPr>
            <w:tcW w:w="2512" w:type="pct"/>
            <w:tcMar>
              <w:top w:w="0" w:type="dxa"/>
              <w:left w:w="108" w:type="dxa"/>
              <w:bottom w:w="0" w:type="dxa"/>
              <w:right w:w="108" w:type="dxa"/>
            </w:tcMar>
          </w:tcPr>
          <w:p w14:paraId="50ECA883" w14:textId="2885F63A" w:rsidR="00DF02DD" w:rsidRPr="00F870D9" w:rsidRDefault="00DF02DD" w:rsidP="00C756DA">
            <w:pPr>
              <w:suppressAutoHyphens/>
              <w:ind w:firstLine="0"/>
              <w:rPr>
                <w:rFonts w:ascii="Times New Roman" w:hAnsi="Times New Roman" w:cs="Times New Roman"/>
                <w:b/>
                <w:bCs/>
                <w:color w:val="000000"/>
                <w:sz w:val="24"/>
              </w:rPr>
            </w:pPr>
            <w:r w:rsidRPr="00F870D9">
              <w:rPr>
                <w:rFonts w:ascii="Times New Roman" w:hAnsi="Times New Roman" w:cs="Times New Roman"/>
                <w:b/>
                <w:bCs/>
                <w:color w:val="000000"/>
                <w:sz w:val="24"/>
              </w:rPr>
              <w:t xml:space="preserve">Kaimo verslo ir rinkų plėtros agentūra </w:t>
            </w:r>
          </w:p>
          <w:p w14:paraId="2209836E" w14:textId="77777777" w:rsidR="00DF02DD" w:rsidRPr="00F870D9" w:rsidRDefault="00DF02DD" w:rsidP="00C756DA">
            <w:pPr>
              <w:suppressAutoHyphens/>
              <w:ind w:firstLine="0"/>
              <w:rPr>
                <w:rFonts w:ascii="Times New Roman" w:hAnsi="Times New Roman" w:cs="Times New Roman"/>
                <w:b/>
                <w:bCs/>
                <w:color w:val="000000"/>
                <w:sz w:val="24"/>
              </w:rPr>
            </w:pPr>
          </w:p>
          <w:p w14:paraId="6203E4A2" w14:textId="77777777" w:rsidR="00DF02DD" w:rsidRPr="00F870D9" w:rsidRDefault="00DF02DD" w:rsidP="00C756DA">
            <w:pPr>
              <w:suppressAutoHyphens/>
              <w:ind w:firstLine="0"/>
              <w:rPr>
                <w:rFonts w:ascii="Times New Roman" w:hAnsi="Times New Roman" w:cs="Times New Roman"/>
                <w:color w:val="000000"/>
                <w:sz w:val="24"/>
              </w:rPr>
            </w:pPr>
          </w:p>
          <w:p w14:paraId="4A66F43E" w14:textId="4342B967" w:rsidR="00DF02DD" w:rsidRPr="00F870D9" w:rsidRDefault="00DF02DD" w:rsidP="00C756DA">
            <w:pPr>
              <w:suppressAutoHyphens/>
              <w:ind w:firstLine="0"/>
              <w:rPr>
                <w:rFonts w:ascii="Times New Roman" w:hAnsi="Times New Roman" w:cs="Times New Roman"/>
                <w:color w:val="000000"/>
                <w:sz w:val="24"/>
              </w:rPr>
            </w:pPr>
            <w:r w:rsidRPr="00F870D9">
              <w:rPr>
                <w:rFonts w:ascii="Times New Roman" w:hAnsi="Times New Roman" w:cs="Times New Roman"/>
                <w:color w:val="000000"/>
                <w:sz w:val="24"/>
              </w:rPr>
              <w:t>Duomenys kaupiami ir saugomi</w:t>
            </w:r>
          </w:p>
          <w:p w14:paraId="6AB4BCBF" w14:textId="4025BBE8" w:rsidR="00DF02DD" w:rsidRPr="00F870D9" w:rsidRDefault="00DF02DD" w:rsidP="00C756DA">
            <w:pPr>
              <w:suppressAutoHyphens/>
              <w:ind w:firstLine="0"/>
              <w:rPr>
                <w:rFonts w:ascii="Times New Roman" w:hAnsi="Times New Roman" w:cs="Times New Roman"/>
                <w:color w:val="000000"/>
                <w:sz w:val="24"/>
              </w:rPr>
            </w:pPr>
            <w:r w:rsidRPr="00F870D9">
              <w:rPr>
                <w:rFonts w:ascii="Times New Roman" w:hAnsi="Times New Roman" w:cs="Times New Roman"/>
                <w:color w:val="000000"/>
                <w:sz w:val="24"/>
              </w:rPr>
              <w:t>Juridinių asmenų registre</w:t>
            </w:r>
          </w:p>
          <w:p w14:paraId="718BF158" w14:textId="77777777" w:rsidR="005D6A96" w:rsidRPr="005D6A96" w:rsidRDefault="005D6A96" w:rsidP="005D6A96">
            <w:pPr>
              <w:suppressAutoHyphens/>
              <w:ind w:firstLine="0"/>
              <w:rPr>
                <w:rFonts w:ascii="Times New Roman" w:hAnsi="Times New Roman" w:cs="Times New Roman"/>
                <w:iCs/>
                <w:color w:val="000000"/>
                <w:sz w:val="24"/>
              </w:rPr>
            </w:pPr>
            <w:r w:rsidRPr="005D6A96">
              <w:rPr>
                <w:rFonts w:ascii="Times New Roman" w:hAnsi="Times New Roman" w:cs="Times New Roman"/>
                <w:iCs/>
                <w:color w:val="000000"/>
                <w:sz w:val="24"/>
              </w:rPr>
              <w:t>L. Stuokos-Gucevičiaus g. 9-12,</w:t>
            </w:r>
          </w:p>
          <w:p w14:paraId="20B6A0B3" w14:textId="77777777" w:rsidR="005D6A96" w:rsidRPr="005D6A96" w:rsidRDefault="005D6A96" w:rsidP="005D6A96">
            <w:pPr>
              <w:suppressAutoHyphens/>
              <w:ind w:firstLine="0"/>
              <w:rPr>
                <w:rFonts w:ascii="Times New Roman" w:hAnsi="Times New Roman" w:cs="Times New Roman"/>
                <w:color w:val="000000"/>
                <w:sz w:val="24"/>
              </w:rPr>
            </w:pPr>
            <w:r w:rsidRPr="005D6A96">
              <w:rPr>
                <w:rFonts w:ascii="Times New Roman" w:hAnsi="Times New Roman" w:cs="Times New Roman"/>
                <w:color w:val="000000"/>
                <w:sz w:val="24"/>
              </w:rPr>
              <w:t>LT-01122 Vilnius</w:t>
            </w:r>
          </w:p>
          <w:p w14:paraId="46F5FB43" w14:textId="193FC3E1" w:rsidR="005D6A96" w:rsidRPr="00F870D9" w:rsidRDefault="005D6A96" w:rsidP="005D6A96">
            <w:pPr>
              <w:suppressAutoHyphens/>
              <w:ind w:firstLine="0"/>
              <w:rPr>
                <w:rFonts w:ascii="Times New Roman" w:hAnsi="Times New Roman" w:cs="Times New Roman"/>
                <w:color w:val="000000"/>
                <w:sz w:val="24"/>
              </w:rPr>
            </w:pPr>
            <w:r w:rsidRPr="005D6A96">
              <w:rPr>
                <w:rFonts w:ascii="Times New Roman" w:hAnsi="Times New Roman" w:cs="Times New Roman"/>
                <w:color w:val="000000"/>
                <w:sz w:val="24"/>
              </w:rPr>
              <w:t>Kodas 304894892</w:t>
            </w:r>
          </w:p>
          <w:p w14:paraId="29B03DFD" w14:textId="77777777" w:rsidR="00DF02DD" w:rsidRPr="00F870D9" w:rsidRDefault="00DF02DD" w:rsidP="005D6A96">
            <w:pPr>
              <w:suppressAutoHyphens/>
              <w:ind w:firstLine="0"/>
              <w:rPr>
                <w:rFonts w:ascii="Times New Roman" w:hAnsi="Times New Roman" w:cs="Times New Roman"/>
                <w:color w:val="000000"/>
                <w:sz w:val="24"/>
              </w:rPr>
            </w:pPr>
          </w:p>
        </w:tc>
        <w:tc>
          <w:tcPr>
            <w:tcW w:w="2488" w:type="pct"/>
            <w:tcMar>
              <w:top w:w="0" w:type="dxa"/>
              <w:left w:w="108" w:type="dxa"/>
              <w:bottom w:w="0" w:type="dxa"/>
              <w:right w:w="108" w:type="dxa"/>
            </w:tcMar>
          </w:tcPr>
          <w:p w14:paraId="6946E76D" w14:textId="77777777" w:rsidR="00DF02DD" w:rsidRPr="00DF02DD" w:rsidRDefault="00DF02DD" w:rsidP="00C756DA">
            <w:pPr>
              <w:suppressAutoHyphens/>
              <w:ind w:firstLine="0"/>
              <w:rPr>
                <w:rFonts w:ascii="Times New Roman" w:hAnsi="Times New Roman" w:cs="Times New Roman"/>
                <w:b/>
                <w:bCs/>
                <w:i/>
                <w:color w:val="000000"/>
                <w:sz w:val="24"/>
              </w:rPr>
            </w:pPr>
            <w:r w:rsidRPr="00DF02DD">
              <w:rPr>
                <w:rFonts w:ascii="Times New Roman" w:hAnsi="Times New Roman" w:cs="Times New Roman"/>
                <w:b/>
                <w:bCs/>
                <w:i/>
                <w:color w:val="000000"/>
                <w:sz w:val="24"/>
              </w:rPr>
              <w:t>Pareiškėjas</w:t>
            </w:r>
          </w:p>
          <w:p w14:paraId="60293C9A" w14:textId="77777777" w:rsidR="00DF02DD" w:rsidRPr="00DF02DD" w:rsidRDefault="00DF02DD" w:rsidP="00C756DA">
            <w:pPr>
              <w:suppressAutoHyphens/>
              <w:ind w:firstLine="0"/>
              <w:rPr>
                <w:rFonts w:ascii="Times New Roman" w:hAnsi="Times New Roman" w:cs="Times New Roman"/>
                <w:i/>
                <w:color w:val="000000"/>
                <w:sz w:val="24"/>
              </w:rPr>
            </w:pPr>
          </w:p>
          <w:p w14:paraId="2906D163" w14:textId="77777777" w:rsidR="00DF02DD" w:rsidRPr="00DF02DD" w:rsidRDefault="00DF02DD" w:rsidP="00C756DA">
            <w:pPr>
              <w:suppressAutoHyphens/>
              <w:ind w:firstLine="0"/>
              <w:rPr>
                <w:rFonts w:ascii="Times New Roman" w:hAnsi="Times New Roman" w:cs="Times New Roman"/>
                <w:i/>
                <w:color w:val="000000"/>
                <w:sz w:val="24"/>
              </w:rPr>
            </w:pPr>
          </w:p>
          <w:p w14:paraId="059B9CF5"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Adresas</w:t>
            </w:r>
          </w:p>
          <w:p w14:paraId="3DE11C40"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Įmonės kodas</w:t>
            </w:r>
          </w:p>
          <w:p w14:paraId="00059467"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Tel.</w:t>
            </w:r>
          </w:p>
          <w:p w14:paraId="711ADC07"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Faks.</w:t>
            </w:r>
          </w:p>
          <w:p w14:paraId="2E77E39E"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 xml:space="preserve">El. paštas </w:t>
            </w:r>
          </w:p>
        </w:tc>
      </w:tr>
      <w:tr w:rsidR="00DF02DD" w:rsidRPr="00F870D9" w14:paraId="6A7CB28B" w14:textId="77777777" w:rsidTr="00C756DA">
        <w:trPr>
          <w:trHeight w:val="868"/>
        </w:trPr>
        <w:tc>
          <w:tcPr>
            <w:tcW w:w="2512" w:type="pct"/>
            <w:tcMar>
              <w:top w:w="0" w:type="dxa"/>
              <w:left w:w="107" w:type="dxa"/>
              <w:bottom w:w="0" w:type="dxa"/>
              <w:right w:w="107" w:type="dxa"/>
            </w:tcMar>
          </w:tcPr>
          <w:p w14:paraId="3EB000BF" w14:textId="77777777" w:rsidR="00DF02DD" w:rsidRPr="00F870D9" w:rsidRDefault="00DF02DD" w:rsidP="00C756DA">
            <w:pPr>
              <w:suppressAutoHyphens/>
              <w:ind w:firstLine="0"/>
              <w:rPr>
                <w:rFonts w:ascii="Times New Roman" w:hAnsi="Times New Roman" w:cs="Times New Roman"/>
                <w:color w:val="000000"/>
                <w:sz w:val="24"/>
              </w:rPr>
            </w:pPr>
            <w:r w:rsidRPr="00F870D9">
              <w:rPr>
                <w:rFonts w:ascii="Times New Roman" w:hAnsi="Times New Roman" w:cs="Times New Roman"/>
                <w:color w:val="000000"/>
                <w:sz w:val="24"/>
              </w:rPr>
              <w:t>____________________________________</w:t>
            </w:r>
          </w:p>
          <w:p w14:paraId="01197BED" w14:textId="77777777" w:rsidR="00DF02DD" w:rsidRPr="00F870D9" w:rsidRDefault="00DF02DD" w:rsidP="00C756DA">
            <w:pPr>
              <w:suppressAutoHyphens/>
              <w:ind w:firstLine="0"/>
              <w:jc w:val="center"/>
              <w:rPr>
                <w:rFonts w:ascii="Times New Roman" w:hAnsi="Times New Roman" w:cs="Times New Roman"/>
                <w:color w:val="000000"/>
                <w:sz w:val="24"/>
              </w:rPr>
            </w:pPr>
            <w:r w:rsidRPr="00F870D9">
              <w:rPr>
                <w:rFonts w:ascii="Times New Roman" w:hAnsi="Times New Roman" w:cs="Times New Roman"/>
                <w:color w:val="000000"/>
                <w:sz w:val="24"/>
              </w:rPr>
              <w:t>(pareigų pavadinimas)</w:t>
            </w:r>
          </w:p>
          <w:p w14:paraId="49B3F316" w14:textId="77777777" w:rsidR="00DF02DD" w:rsidRPr="00F870D9" w:rsidRDefault="00DF02DD" w:rsidP="00C756DA">
            <w:pPr>
              <w:suppressAutoHyphens/>
              <w:ind w:firstLine="0"/>
              <w:jc w:val="right"/>
              <w:rPr>
                <w:rFonts w:ascii="Times New Roman" w:hAnsi="Times New Roman" w:cs="Times New Roman"/>
                <w:color w:val="000000"/>
                <w:sz w:val="24"/>
              </w:rPr>
            </w:pPr>
            <w:r w:rsidRPr="00F870D9">
              <w:rPr>
                <w:rFonts w:ascii="Times New Roman" w:hAnsi="Times New Roman" w:cs="Times New Roman"/>
                <w:color w:val="000000"/>
                <w:sz w:val="24"/>
              </w:rPr>
              <w:t>A. V.</w:t>
            </w:r>
          </w:p>
        </w:tc>
        <w:tc>
          <w:tcPr>
            <w:tcW w:w="2488" w:type="pct"/>
            <w:tcMar>
              <w:top w:w="0" w:type="dxa"/>
              <w:left w:w="107" w:type="dxa"/>
              <w:bottom w:w="0" w:type="dxa"/>
              <w:right w:w="107" w:type="dxa"/>
            </w:tcMar>
          </w:tcPr>
          <w:p w14:paraId="1781717B"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____________________________________</w:t>
            </w:r>
          </w:p>
          <w:p w14:paraId="5BEB3C7F" w14:textId="77777777" w:rsidR="00DF02DD" w:rsidRPr="00DF02DD" w:rsidRDefault="00DF02DD" w:rsidP="00C756DA">
            <w:pPr>
              <w:suppressAutoHyphens/>
              <w:ind w:firstLine="0"/>
              <w:jc w:val="center"/>
              <w:rPr>
                <w:rFonts w:ascii="Times New Roman" w:hAnsi="Times New Roman" w:cs="Times New Roman"/>
                <w:i/>
                <w:color w:val="000000"/>
                <w:sz w:val="24"/>
              </w:rPr>
            </w:pPr>
            <w:r w:rsidRPr="00DF02DD">
              <w:rPr>
                <w:rFonts w:ascii="Times New Roman" w:hAnsi="Times New Roman" w:cs="Times New Roman"/>
                <w:i/>
                <w:color w:val="000000"/>
                <w:sz w:val="24"/>
              </w:rPr>
              <w:t>(pareigų pavadinimas)</w:t>
            </w:r>
          </w:p>
        </w:tc>
      </w:tr>
      <w:tr w:rsidR="00DF02DD" w:rsidRPr="00F870D9" w14:paraId="7CD96E9C" w14:textId="77777777" w:rsidTr="00C756DA">
        <w:trPr>
          <w:trHeight w:val="412"/>
        </w:trPr>
        <w:tc>
          <w:tcPr>
            <w:tcW w:w="2512" w:type="pct"/>
            <w:tcMar>
              <w:top w:w="0" w:type="dxa"/>
              <w:left w:w="107" w:type="dxa"/>
              <w:bottom w:w="0" w:type="dxa"/>
              <w:right w:w="107" w:type="dxa"/>
            </w:tcMar>
          </w:tcPr>
          <w:p w14:paraId="4CDA799A" w14:textId="77777777" w:rsidR="00DF02DD" w:rsidRPr="00F870D9" w:rsidRDefault="00DF02DD" w:rsidP="00C756DA">
            <w:pPr>
              <w:suppressAutoHyphens/>
              <w:ind w:firstLine="0"/>
              <w:jc w:val="center"/>
              <w:rPr>
                <w:rFonts w:ascii="Times New Roman" w:hAnsi="Times New Roman" w:cs="Times New Roman"/>
                <w:color w:val="000000"/>
                <w:sz w:val="24"/>
              </w:rPr>
            </w:pPr>
            <w:r w:rsidRPr="00F870D9">
              <w:rPr>
                <w:rFonts w:ascii="Times New Roman" w:hAnsi="Times New Roman" w:cs="Times New Roman"/>
                <w:color w:val="000000"/>
                <w:sz w:val="24"/>
              </w:rPr>
              <w:t>____________________________________</w:t>
            </w:r>
          </w:p>
          <w:p w14:paraId="7477F37E" w14:textId="77777777" w:rsidR="00DF02DD" w:rsidRPr="00F870D9" w:rsidRDefault="00DF02DD" w:rsidP="00C756DA">
            <w:pPr>
              <w:suppressAutoHyphens/>
              <w:ind w:firstLine="0"/>
              <w:jc w:val="center"/>
              <w:rPr>
                <w:rFonts w:ascii="Times New Roman" w:hAnsi="Times New Roman" w:cs="Times New Roman"/>
                <w:color w:val="000000"/>
                <w:sz w:val="24"/>
              </w:rPr>
            </w:pPr>
            <w:r w:rsidRPr="00F870D9">
              <w:rPr>
                <w:rFonts w:ascii="Times New Roman" w:hAnsi="Times New Roman" w:cs="Times New Roman"/>
                <w:color w:val="000000"/>
                <w:sz w:val="24"/>
              </w:rPr>
              <w:t>(parašas)</w:t>
            </w:r>
          </w:p>
        </w:tc>
        <w:tc>
          <w:tcPr>
            <w:tcW w:w="2488" w:type="pct"/>
            <w:tcMar>
              <w:top w:w="0" w:type="dxa"/>
              <w:left w:w="107" w:type="dxa"/>
              <w:bottom w:w="0" w:type="dxa"/>
              <w:right w:w="107" w:type="dxa"/>
            </w:tcMar>
          </w:tcPr>
          <w:p w14:paraId="38C50DDA"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____________________________________</w:t>
            </w:r>
          </w:p>
          <w:p w14:paraId="7AB13F61" w14:textId="77777777" w:rsidR="00DF02DD" w:rsidRPr="00DF02DD" w:rsidRDefault="00DF02DD" w:rsidP="00C756DA">
            <w:pPr>
              <w:suppressAutoHyphens/>
              <w:ind w:firstLine="0"/>
              <w:jc w:val="center"/>
              <w:rPr>
                <w:rFonts w:ascii="Times New Roman" w:hAnsi="Times New Roman" w:cs="Times New Roman"/>
                <w:i/>
                <w:color w:val="000000"/>
                <w:sz w:val="24"/>
              </w:rPr>
            </w:pPr>
            <w:r w:rsidRPr="00DF02DD">
              <w:rPr>
                <w:rFonts w:ascii="Times New Roman" w:hAnsi="Times New Roman" w:cs="Times New Roman"/>
                <w:i/>
                <w:color w:val="000000"/>
                <w:sz w:val="24"/>
              </w:rPr>
              <w:t>(parašas)</w:t>
            </w:r>
          </w:p>
        </w:tc>
      </w:tr>
      <w:tr w:rsidR="00DF02DD" w:rsidRPr="00F870D9" w14:paraId="3AFDF9D9" w14:textId="77777777" w:rsidTr="00C756DA">
        <w:trPr>
          <w:trHeight w:val="664"/>
        </w:trPr>
        <w:tc>
          <w:tcPr>
            <w:tcW w:w="2512" w:type="pct"/>
            <w:tcMar>
              <w:top w:w="0" w:type="dxa"/>
              <w:left w:w="107" w:type="dxa"/>
              <w:bottom w:w="0" w:type="dxa"/>
              <w:right w:w="107" w:type="dxa"/>
            </w:tcMar>
          </w:tcPr>
          <w:p w14:paraId="3C7558F9" w14:textId="77777777" w:rsidR="00DF02DD" w:rsidRPr="00F870D9" w:rsidRDefault="00DF02DD" w:rsidP="00C756DA">
            <w:pPr>
              <w:suppressAutoHyphens/>
              <w:ind w:firstLine="0"/>
              <w:jc w:val="center"/>
              <w:rPr>
                <w:rFonts w:ascii="Times New Roman" w:hAnsi="Times New Roman" w:cs="Times New Roman"/>
                <w:color w:val="000000"/>
                <w:sz w:val="24"/>
              </w:rPr>
            </w:pPr>
            <w:r w:rsidRPr="00F870D9">
              <w:rPr>
                <w:rFonts w:ascii="Times New Roman" w:hAnsi="Times New Roman" w:cs="Times New Roman"/>
                <w:color w:val="000000"/>
                <w:sz w:val="24"/>
              </w:rPr>
              <w:t>____________________________________</w:t>
            </w:r>
          </w:p>
          <w:p w14:paraId="7CE31D7F" w14:textId="77777777" w:rsidR="00DF02DD" w:rsidRPr="00F870D9" w:rsidRDefault="00DF02DD" w:rsidP="00C756DA">
            <w:pPr>
              <w:suppressAutoHyphens/>
              <w:ind w:firstLine="0"/>
              <w:jc w:val="center"/>
              <w:rPr>
                <w:rFonts w:ascii="Times New Roman" w:hAnsi="Times New Roman" w:cs="Times New Roman"/>
                <w:color w:val="000000"/>
                <w:sz w:val="24"/>
              </w:rPr>
            </w:pPr>
            <w:r w:rsidRPr="00F870D9">
              <w:rPr>
                <w:rFonts w:ascii="Times New Roman" w:hAnsi="Times New Roman" w:cs="Times New Roman"/>
                <w:color w:val="000000"/>
                <w:sz w:val="24"/>
              </w:rPr>
              <w:t>(vardas, pavardė)</w:t>
            </w:r>
          </w:p>
        </w:tc>
        <w:tc>
          <w:tcPr>
            <w:tcW w:w="2488" w:type="pct"/>
            <w:tcMar>
              <w:top w:w="0" w:type="dxa"/>
              <w:left w:w="107" w:type="dxa"/>
              <w:bottom w:w="0" w:type="dxa"/>
              <w:right w:w="107" w:type="dxa"/>
            </w:tcMar>
          </w:tcPr>
          <w:p w14:paraId="2FEF978F" w14:textId="77777777" w:rsidR="00DF02DD" w:rsidRPr="00DF02DD" w:rsidRDefault="00DF02DD" w:rsidP="00C756DA">
            <w:pPr>
              <w:suppressAutoHyphens/>
              <w:ind w:firstLine="0"/>
              <w:rPr>
                <w:rFonts w:ascii="Times New Roman" w:hAnsi="Times New Roman" w:cs="Times New Roman"/>
                <w:i/>
                <w:color w:val="000000"/>
                <w:sz w:val="24"/>
              </w:rPr>
            </w:pPr>
            <w:r w:rsidRPr="00DF02DD">
              <w:rPr>
                <w:rFonts w:ascii="Times New Roman" w:hAnsi="Times New Roman" w:cs="Times New Roman"/>
                <w:i/>
                <w:color w:val="000000"/>
                <w:sz w:val="24"/>
              </w:rPr>
              <w:t>____________________________________</w:t>
            </w:r>
          </w:p>
          <w:p w14:paraId="15961DB2" w14:textId="77777777" w:rsidR="00DF02DD" w:rsidRPr="00DF02DD" w:rsidRDefault="00DF02DD" w:rsidP="00C756DA">
            <w:pPr>
              <w:suppressAutoHyphens/>
              <w:ind w:firstLine="0"/>
              <w:jc w:val="center"/>
              <w:rPr>
                <w:rFonts w:ascii="Times New Roman" w:hAnsi="Times New Roman" w:cs="Times New Roman"/>
                <w:i/>
                <w:color w:val="000000"/>
                <w:sz w:val="24"/>
              </w:rPr>
            </w:pPr>
            <w:r w:rsidRPr="00DF02DD">
              <w:rPr>
                <w:rFonts w:ascii="Times New Roman" w:hAnsi="Times New Roman" w:cs="Times New Roman"/>
                <w:i/>
                <w:color w:val="000000"/>
                <w:sz w:val="24"/>
              </w:rPr>
              <w:t>(vardas, pavardė)</w:t>
            </w:r>
          </w:p>
        </w:tc>
      </w:tr>
    </w:tbl>
    <w:p w14:paraId="3C66DEE9" w14:textId="77777777" w:rsidR="00DF02DD" w:rsidRPr="00F870D9" w:rsidRDefault="00DF02DD" w:rsidP="00DF02DD">
      <w:pPr>
        <w:ind w:firstLine="0"/>
        <w:jc w:val="center"/>
        <w:rPr>
          <w:rFonts w:ascii="Times New Roman" w:hAnsi="Times New Roman" w:cs="Times New Roman"/>
          <w:sz w:val="24"/>
        </w:rPr>
      </w:pPr>
      <w:r w:rsidRPr="00F870D9">
        <w:rPr>
          <w:rFonts w:ascii="Times New Roman" w:hAnsi="Times New Roman" w:cs="Times New Roman"/>
          <w:sz w:val="24"/>
        </w:rPr>
        <w:t>______________</w:t>
      </w:r>
    </w:p>
    <w:p w14:paraId="51826BC2" w14:textId="77777777" w:rsidR="00CE4E2A" w:rsidRDefault="00F07963"/>
    <w:sectPr w:rsidR="00CE4E2A" w:rsidSect="007D6CA4">
      <w:headerReference w:type="even" r:id="rId7"/>
      <w:headerReference w:type="default" r:id="rId8"/>
      <w:pgSz w:w="11907" w:h="16839"/>
      <w:pgMar w:top="1134" w:right="567" w:bottom="1134" w:left="1701" w:header="567" w:footer="567" w:gutter="0"/>
      <w:cols w:space="1296"/>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A697" w14:textId="77777777" w:rsidR="006D6E03" w:rsidRDefault="006D6E03">
      <w:r>
        <w:separator/>
      </w:r>
    </w:p>
  </w:endnote>
  <w:endnote w:type="continuationSeparator" w:id="0">
    <w:p w14:paraId="67C15C6F" w14:textId="77777777" w:rsidR="006D6E03" w:rsidRDefault="006D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5ADE" w14:textId="77777777" w:rsidR="006D6E03" w:rsidRDefault="006D6E03">
      <w:r>
        <w:separator/>
      </w:r>
    </w:p>
  </w:footnote>
  <w:footnote w:type="continuationSeparator" w:id="0">
    <w:p w14:paraId="0AD07B59" w14:textId="77777777" w:rsidR="006D6E03" w:rsidRDefault="006D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74E" w14:textId="77777777" w:rsidR="007D6CA4" w:rsidRDefault="000B76F6" w:rsidP="00EE33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8</w:t>
    </w:r>
    <w:r>
      <w:rPr>
        <w:rStyle w:val="Puslapionumeris"/>
      </w:rPr>
      <w:fldChar w:fldCharType="end"/>
    </w:r>
  </w:p>
  <w:p w14:paraId="0E3D94CE" w14:textId="77777777" w:rsidR="00F1322F" w:rsidRPr="007D6CA4" w:rsidRDefault="00F07963" w:rsidP="007D6CA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D4C2" w14:textId="77777777" w:rsidR="007D6CA4" w:rsidRPr="007D6CA4" w:rsidRDefault="000B76F6" w:rsidP="007D6CA4">
    <w:pPr>
      <w:pStyle w:val="Antrats"/>
      <w:framePr w:wrap="around" w:vAnchor="text" w:hAnchor="margin" w:xAlign="center" w:y="1"/>
      <w:ind w:firstLine="0"/>
      <w:rPr>
        <w:rStyle w:val="Puslapionumeris"/>
      </w:rPr>
    </w:pPr>
    <w:r w:rsidRPr="007D6CA4">
      <w:rPr>
        <w:rStyle w:val="Puslapionumeris"/>
      </w:rPr>
      <w:fldChar w:fldCharType="begin"/>
    </w:r>
    <w:r w:rsidRPr="007D6CA4">
      <w:rPr>
        <w:rStyle w:val="Puslapionumeris"/>
      </w:rPr>
      <w:instrText xml:space="preserve">PAGE  </w:instrText>
    </w:r>
    <w:r w:rsidRPr="007D6CA4">
      <w:rPr>
        <w:rStyle w:val="Puslapionumeris"/>
      </w:rPr>
      <w:fldChar w:fldCharType="separate"/>
    </w:r>
    <w:r w:rsidR="00404D10">
      <w:rPr>
        <w:rStyle w:val="Puslapionumeris"/>
        <w:noProof/>
      </w:rPr>
      <w:t>2</w:t>
    </w:r>
    <w:r w:rsidRPr="007D6CA4">
      <w:rPr>
        <w:rStyle w:val="Puslapionumeris"/>
      </w:rPr>
      <w:fldChar w:fldCharType="end"/>
    </w:r>
  </w:p>
  <w:p w14:paraId="3985BC77" w14:textId="77777777" w:rsidR="00F1322F" w:rsidRPr="007D6CA4" w:rsidRDefault="00F07963" w:rsidP="007D6CA4">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A48C3"/>
    <w:multiLevelType w:val="hybridMultilevel"/>
    <w:tmpl w:val="10CA94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DD"/>
    <w:rsid w:val="000B76F6"/>
    <w:rsid w:val="000E2053"/>
    <w:rsid w:val="00152F43"/>
    <w:rsid w:val="00163FED"/>
    <w:rsid w:val="001B6391"/>
    <w:rsid w:val="00272D89"/>
    <w:rsid w:val="00273E7A"/>
    <w:rsid w:val="00296C76"/>
    <w:rsid w:val="002B0DF4"/>
    <w:rsid w:val="0033128B"/>
    <w:rsid w:val="003A342D"/>
    <w:rsid w:val="003F3DCC"/>
    <w:rsid w:val="00404D10"/>
    <w:rsid w:val="00442EDC"/>
    <w:rsid w:val="004525EE"/>
    <w:rsid w:val="004A13E8"/>
    <w:rsid w:val="004C14D4"/>
    <w:rsid w:val="004C5648"/>
    <w:rsid w:val="004D6946"/>
    <w:rsid w:val="00515B58"/>
    <w:rsid w:val="0052175D"/>
    <w:rsid w:val="00555435"/>
    <w:rsid w:val="00561AA1"/>
    <w:rsid w:val="005B796E"/>
    <w:rsid w:val="005D6A96"/>
    <w:rsid w:val="005F0EEF"/>
    <w:rsid w:val="00643726"/>
    <w:rsid w:val="00651CB7"/>
    <w:rsid w:val="00654F84"/>
    <w:rsid w:val="006966C1"/>
    <w:rsid w:val="006B5805"/>
    <w:rsid w:val="006D6E03"/>
    <w:rsid w:val="006F2ACB"/>
    <w:rsid w:val="007463B7"/>
    <w:rsid w:val="008152C1"/>
    <w:rsid w:val="00821082"/>
    <w:rsid w:val="00987728"/>
    <w:rsid w:val="009A1534"/>
    <w:rsid w:val="009D0194"/>
    <w:rsid w:val="00A776EA"/>
    <w:rsid w:val="00AE22BF"/>
    <w:rsid w:val="00AF403B"/>
    <w:rsid w:val="00B20D8C"/>
    <w:rsid w:val="00C00664"/>
    <w:rsid w:val="00DF02DD"/>
    <w:rsid w:val="00E6023B"/>
    <w:rsid w:val="00E70ADF"/>
    <w:rsid w:val="00E771E6"/>
    <w:rsid w:val="00E87D95"/>
    <w:rsid w:val="00F07963"/>
    <w:rsid w:val="00F65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35C1"/>
  <w15:chartTrackingRefBased/>
  <w15:docId w15:val="{35891183-DB7D-4615-88E7-BBF7B25E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02DD"/>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DF02DD"/>
    <w:rPr>
      <w:color w:val="0066CC"/>
      <w:u w:val="single"/>
    </w:rPr>
  </w:style>
  <w:style w:type="paragraph" w:styleId="Antrats">
    <w:name w:val="header"/>
    <w:basedOn w:val="prastasis"/>
    <w:link w:val="AntratsDiagrama"/>
    <w:rsid w:val="00DF02DD"/>
    <w:pPr>
      <w:tabs>
        <w:tab w:val="center" w:pos="4819"/>
        <w:tab w:val="right" w:pos="9638"/>
      </w:tabs>
    </w:pPr>
  </w:style>
  <w:style w:type="character" w:customStyle="1" w:styleId="AntratsDiagrama">
    <w:name w:val="Antraštės Diagrama"/>
    <w:basedOn w:val="Numatytasispastraiposriftas"/>
    <w:link w:val="Antrats"/>
    <w:rsid w:val="00DF02DD"/>
    <w:rPr>
      <w:rFonts w:ascii="Arial" w:eastAsia="Times New Roman" w:hAnsi="Arial" w:cs="Arial"/>
      <w:sz w:val="20"/>
      <w:szCs w:val="24"/>
      <w:lang w:eastAsia="lt-LT"/>
    </w:rPr>
  </w:style>
  <w:style w:type="character" w:styleId="Puslapionumeris">
    <w:name w:val="page number"/>
    <w:basedOn w:val="Numatytasispastraiposriftas"/>
    <w:rsid w:val="00DF02DD"/>
  </w:style>
  <w:style w:type="character" w:customStyle="1" w:styleId="Pagrindinistekstas2Diagrama">
    <w:name w:val="Pagrindinis tekstas 2 Diagrama"/>
    <w:link w:val="Pagrindinistekstas2"/>
    <w:locked/>
    <w:rsid w:val="00DF02DD"/>
    <w:rPr>
      <w:rFonts w:ascii="TimesLT" w:hAnsi="TimesLT"/>
      <w:sz w:val="18"/>
    </w:rPr>
  </w:style>
  <w:style w:type="paragraph" w:styleId="Pagrindinistekstas2">
    <w:name w:val="Body Text 2"/>
    <w:basedOn w:val="prastasis"/>
    <w:link w:val="Pagrindinistekstas2Diagrama"/>
    <w:rsid w:val="00DF02DD"/>
    <w:pPr>
      <w:widowControl/>
      <w:autoSpaceDE/>
      <w:autoSpaceDN/>
      <w:adjustRightInd/>
      <w:jc w:val="both"/>
    </w:pPr>
    <w:rPr>
      <w:rFonts w:ascii="TimesLT" w:eastAsiaTheme="minorHAnsi" w:hAnsi="TimesLT" w:cstheme="minorBidi"/>
      <w:sz w:val="18"/>
      <w:szCs w:val="22"/>
      <w:lang w:eastAsia="en-US"/>
    </w:rPr>
  </w:style>
  <w:style w:type="character" w:customStyle="1" w:styleId="BodyText2Char1">
    <w:name w:val="Body Text 2 Char1"/>
    <w:basedOn w:val="Numatytasispastraiposriftas"/>
    <w:uiPriority w:val="99"/>
    <w:semiHidden/>
    <w:rsid w:val="00DF02DD"/>
    <w:rPr>
      <w:rFonts w:ascii="Arial" w:eastAsia="Times New Roman" w:hAnsi="Arial" w:cs="Arial"/>
      <w:sz w:val="20"/>
      <w:szCs w:val="24"/>
      <w:lang w:eastAsia="lt-LT"/>
    </w:rPr>
  </w:style>
  <w:style w:type="paragraph" w:customStyle="1" w:styleId="CentrBold">
    <w:name w:val="CentrBold"/>
    <w:rsid w:val="00DF02DD"/>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Porat">
    <w:name w:val="footer"/>
    <w:basedOn w:val="prastasis"/>
    <w:link w:val="PoratDiagrama"/>
    <w:uiPriority w:val="99"/>
    <w:unhideWhenUsed/>
    <w:rsid w:val="00654F84"/>
    <w:pPr>
      <w:tabs>
        <w:tab w:val="center" w:pos="4819"/>
        <w:tab w:val="right" w:pos="9638"/>
      </w:tabs>
    </w:pPr>
  </w:style>
  <w:style w:type="character" w:customStyle="1" w:styleId="PoratDiagrama">
    <w:name w:val="Poraštė Diagrama"/>
    <w:basedOn w:val="Numatytasispastraiposriftas"/>
    <w:link w:val="Porat"/>
    <w:uiPriority w:val="99"/>
    <w:rsid w:val="00654F84"/>
    <w:rPr>
      <w:rFonts w:ascii="Arial" w:eastAsia="Times New Roman" w:hAnsi="Arial" w:cs="Arial"/>
      <w:sz w:val="20"/>
      <w:szCs w:val="24"/>
      <w:lang w:eastAsia="lt-LT"/>
    </w:rPr>
  </w:style>
  <w:style w:type="paragraph" w:styleId="Sraopastraipa">
    <w:name w:val="List Paragraph"/>
    <w:basedOn w:val="prastasis"/>
    <w:uiPriority w:val="34"/>
    <w:qFormat/>
    <w:rsid w:val="00643726"/>
    <w:pPr>
      <w:ind w:left="720"/>
      <w:contextualSpacing/>
    </w:pPr>
  </w:style>
  <w:style w:type="character" w:styleId="Komentaronuoroda">
    <w:name w:val="annotation reference"/>
    <w:basedOn w:val="Numatytasispastraiposriftas"/>
    <w:uiPriority w:val="99"/>
    <w:semiHidden/>
    <w:unhideWhenUsed/>
    <w:rsid w:val="00F65EC3"/>
    <w:rPr>
      <w:sz w:val="16"/>
      <w:szCs w:val="16"/>
    </w:rPr>
  </w:style>
  <w:style w:type="paragraph" w:styleId="Komentarotekstas">
    <w:name w:val="annotation text"/>
    <w:basedOn w:val="prastasis"/>
    <w:link w:val="KomentarotekstasDiagrama"/>
    <w:uiPriority w:val="99"/>
    <w:semiHidden/>
    <w:unhideWhenUsed/>
    <w:rsid w:val="00F65EC3"/>
    <w:rPr>
      <w:szCs w:val="20"/>
    </w:rPr>
  </w:style>
  <w:style w:type="character" w:customStyle="1" w:styleId="KomentarotekstasDiagrama">
    <w:name w:val="Komentaro tekstas Diagrama"/>
    <w:basedOn w:val="Numatytasispastraiposriftas"/>
    <w:link w:val="Komentarotekstas"/>
    <w:uiPriority w:val="99"/>
    <w:semiHidden/>
    <w:rsid w:val="00F65EC3"/>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F65EC3"/>
    <w:rPr>
      <w:b/>
      <w:bCs/>
    </w:rPr>
  </w:style>
  <w:style w:type="character" w:customStyle="1" w:styleId="KomentarotemaDiagrama">
    <w:name w:val="Komentaro tema Diagrama"/>
    <w:basedOn w:val="KomentarotekstasDiagrama"/>
    <w:link w:val="Komentarotema"/>
    <w:uiPriority w:val="99"/>
    <w:semiHidden/>
    <w:rsid w:val="00F65EC3"/>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F65E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5EC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7977</Words>
  <Characters>4547</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Žadvilė Abelienė</dc:creator>
  <cp:keywords/>
  <dc:description/>
  <cp:lastModifiedBy>Roberta Kasarauskaitė</cp:lastModifiedBy>
  <cp:revision>39</cp:revision>
  <dcterms:created xsi:type="dcterms:W3CDTF">2020-09-09T06:37:00Z</dcterms:created>
  <dcterms:modified xsi:type="dcterms:W3CDTF">2021-06-11T05:41:00Z</dcterms:modified>
</cp:coreProperties>
</file>